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Pr>
        <w:drawing>
          <wp:anchor allowOverlap="1" behindDoc="1" distB="114300" distT="114300" distL="114300" distR="114300" hidden="0" layoutInCell="1" locked="0" relativeHeight="0" simplePos="0">
            <wp:simplePos x="0" y="0"/>
            <wp:positionH relativeFrom="page">
              <wp:posOffset>4763</wp:posOffset>
            </wp:positionH>
            <wp:positionV relativeFrom="page">
              <wp:posOffset>-6214</wp:posOffset>
            </wp:positionV>
            <wp:extent cx="7767638" cy="1005032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7638" cy="1005032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spacing w:line="360" w:lineRule="auto"/>
        <w:rPr>
          <w:rFonts w:ascii="Helvetica Neue" w:cs="Helvetica Neue" w:eastAsia="Helvetica Neue" w:hAnsi="Helvetica Neue"/>
          <w:b w:val="1"/>
          <w:bCs w:val="1"/>
          <w:sz w:val="40"/>
          <w:szCs w:val="40"/>
        </w:rPr>
      </w:pPr>
      <w:r w:rsidDel="00000000" w:rsidR="00000000" w:rsidRPr="00000000">
        <w:rPr>
          <w:rtl w:val="0"/>
        </w:rPr>
      </w:r>
    </w:p>
    <w:p w:rsidR="00000000" w:rsidDel="00000000" w:rsidP="00000000" w:rsidRDefault="00000000" w:rsidRPr="00000000" w14:paraId="00000007">
      <w:pPr>
        <w:spacing w:line="360" w:lineRule="auto"/>
        <w:rPr>
          <w:rFonts w:ascii="Helvetica Neue" w:cs="Helvetica Neue" w:eastAsia="Helvetica Neue" w:hAnsi="Helvetica Neue"/>
          <w:b w:val="1"/>
          <w:bCs w:val="1"/>
          <w:sz w:val="40"/>
          <w:szCs w:val="40"/>
        </w:rPr>
      </w:pPr>
      <w:r w:rsidDel="00000000" w:rsidR="00000000" w:rsidRPr="00000000">
        <w:rPr>
          <w:rtl w:val="0"/>
        </w:rPr>
      </w:r>
    </w:p>
    <w:p w:rsidR="00000000" w:rsidDel="00000000" w:rsidP="00000000" w:rsidRDefault="00000000" w:rsidRPr="00000000" w14:paraId="00000008">
      <w:pPr>
        <w:spacing w:line="360" w:lineRule="auto"/>
        <w:rPr>
          <w:rFonts w:ascii="Helvetica Neue" w:cs="Helvetica Neue" w:eastAsia="Helvetica Neue" w:hAnsi="Helvetica Neue"/>
          <w:b w:val="1"/>
          <w:bCs w:val="1"/>
          <w:sz w:val="40"/>
          <w:szCs w:val="40"/>
        </w:rPr>
      </w:pPr>
      <w:r w:rsidDel="00000000" w:rsidR="00000000" w:rsidRPr="00000000">
        <w:rPr>
          <w:rtl w:val="0"/>
        </w:rPr>
      </w:r>
    </w:p>
    <w:p w:rsidR="00000000" w:rsidDel="00000000" w:rsidP="00000000" w:rsidRDefault="00000000" w:rsidRPr="00000000" w14:paraId="00000009">
      <w:pPr>
        <w:spacing w:line="360" w:lineRule="auto"/>
        <w:rPr>
          <w:rFonts w:ascii="Helvetica Neue" w:cs="Helvetica Neue" w:eastAsia="Helvetica Neue" w:hAnsi="Helvetica Neue"/>
          <w:b w:val="1"/>
          <w:bCs w:val="1"/>
          <w:sz w:val="40"/>
          <w:szCs w:val="40"/>
        </w:rPr>
      </w:pPr>
      <w:r w:rsidDel="00000000" w:rsidR="00000000" w:rsidRPr="00000000">
        <w:rPr>
          <w:rtl w:val="0"/>
        </w:rPr>
      </w:r>
    </w:p>
    <w:p w:rsidR="00000000" w:rsidDel="00000000" w:rsidP="00000000" w:rsidRDefault="00000000" w:rsidRPr="00000000" w14:paraId="0000000A">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sz w:val="40"/>
          <w:szCs w:val="40"/>
          <w:rtl w:val="0"/>
        </w:rPr>
        <w:t xml:space="preserve">Weekly/Monthly</w:t>
      </w:r>
      <w:r w:rsidDel="00000000" w:rsidR="00000000" w:rsidRPr="00000000">
        <w:rPr>
          <w:rtl w:val="0"/>
        </w:rPr>
      </w:r>
    </w:p>
    <w:p w:rsidR="00000000" w:rsidDel="00000000" w:rsidP="00000000" w:rsidRDefault="00000000" w:rsidRPr="00000000" w14:paraId="0000000B">
      <w:pPr>
        <w:spacing w:line="360" w:lineRule="auto"/>
        <w:rPr>
          <w:rFonts w:ascii="Helvetica Neue" w:cs="Helvetica Neue" w:eastAsia="Helvetica Neue" w:hAnsi="Helvetica Neue"/>
          <w:sz w:val="128"/>
          <w:szCs w:val="128"/>
        </w:rPr>
      </w:pPr>
      <w:r w:rsidDel="00000000" w:rsidR="00000000" w:rsidRPr="00000000">
        <w:rPr>
          <w:rFonts w:ascii="Helvetica Neue" w:cs="Helvetica Neue" w:eastAsia="Helvetica Neue" w:hAnsi="Helvetica Neue"/>
          <w:b w:val="1"/>
          <w:bCs w:val="1"/>
          <w:sz w:val="192"/>
          <w:szCs w:val="192"/>
          <w:rtl w:val="0"/>
        </w:rPr>
        <w:t xml:space="preserve">Meal Plan</w:t>
      </w:r>
      <w:r w:rsidDel="00000000" w:rsidR="00000000" w:rsidRPr="00000000">
        <w:rPr>
          <w:rFonts w:ascii="Helvetica Neue" w:cs="Helvetica Neue" w:eastAsia="Helvetica Neue" w:hAnsi="Helvetica Neue"/>
          <w:b w:val="1"/>
          <w:bCs w:val="1"/>
          <w:sz w:val="128"/>
          <w:szCs w:val="128"/>
          <w:rtl w:val="0"/>
        </w:rPr>
        <w:br w:type="textWrapping"/>
      </w:r>
      <w:r w:rsidDel="00000000" w:rsidR="00000000" w:rsidRPr="00000000">
        <w:rPr>
          <w:rFonts w:ascii="Helvetica Neue" w:cs="Helvetica Neue" w:eastAsia="Helvetica Neue" w:hAnsi="Helvetica Neue"/>
          <w:b w:val="1"/>
          <w:bCs w:val="1"/>
          <w:sz w:val="40"/>
          <w:szCs w:val="40"/>
          <w:rtl w:val="0"/>
        </w:rPr>
        <w:t xml:space="preserve">{{Client_Name}}'s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Prepared by: {{Prepared_By}}</w:t>
        <w:tab/>
        <w:tab/>
        <w:tab/>
        <w:tab/>
        <w:tab/>
        <w:tab/>
        <w:t xml:space="preserve">Date: {{Date}}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4">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918847"/>
          <w:sz w:val="64"/>
          <w:szCs w:val="64"/>
        </w:rPr>
      </w:pPr>
      <w:r w:rsidDel="00000000" w:rsidR="00000000" w:rsidRPr="00000000">
        <w:rPr>
          <w:rFonts w:ascii="Helvetica Neue" w:cs="Helvetica Neue" w:eastAsia="Helvetica Neue" w:hAnsi="Helvetica Neue"/>
          <w:b w:val="1"/>
          <w:bCs w:val="1"/>
          <w:color w:val="918847"/>
          <w:sz w:val="64"/>
          <w:szCs w:val="64"/>
          <w:rtl w:val="0"/>
        </w:rPr>
        <w:t xml:space="preserve">Overview:</w:t>
      </w:r>
    </w:p>
    <w:p w:rsidR="00000000" w:rsidDel="00000000" w:rsidP="00000000" w:rsidRDefault="00000000" w:rsidRPr="00000000" w14:paraId="00000017">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Welcome to your personalized meal plan, {{Client_Name}}! This plan has been crafted to align with your nutrition goals and preferences. Remember, consistency is key to achieving any dietary target. Let’s embark on this delicious and healthy journey together!</w:t>
      </w:r>
    </w:p>
    <w:p w:rsidR="00000000" w:rsidDel="00000000" w:rsidP="00000000" w:rsidRDefault="00000000" w:rsidRPr="00000000" w14:paraId="00000018">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d7643f"/>
          <w:sz w:val="64"/>
          <w:szCs w:val="64"/>
        </w:rPr>
      </w:pPr>
      <w:r w:rsidDel="00000000" w:rsidR="00000000" w:rsidRPr="00000000">
        <w:rPr>
          <w:rFonts w:ascii="Helvetica Neue" w:cs="Helvetica Neue" w:eastAsia="Helvetica Neue" w:hAnsi="Helvetica Neue"/>
          <w:b w:val="1"/>
          <w:bCs w:val="1"/>
          <w:color w:val="d7643f"/>
          <w:sz w:val="64"/>
          <w:szCs w:val="64"/>
          <w:rtl w:val="0"/>
        </w:rPr>
        <w:t xml:space="preserve">Instructions:</w:t>
      </w:r>
    </w:p>
    <w:p w:rsidR="00000000" w:rsidDel="00000000" w:rsidP="00000000" w:rsidRDefault="00000000" w:rsidRPr="00000000" w14:paraId="0000001C">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Review Your Meal Plan:</w:t>
      </w:r>
      <w:r w:rsidDel="00000000" w:rsidR="00000000" w:rsidRPr="00000000">
        <w:rPr>
          <w:rFonts w:ascii="Helvetica Neue" w:cs="Helvetica Neue" w:eastAsia="Helvetica Neue" w:hAnsi="Helvetica Neue"/>
          <w:rtl w:val="0"/>
        </w:rPr>
        <w:t xml:space="preserve"> Check the daily meal schedule and ensure you have all the necessary ingredients.</w:t>
      </w:r>
    </w:p>
    <w:p w:rsidR="00000000" w:rsidDel="00000000" w:rsidP="00000000" w:rsidRDefault="00000000" w:rsidRPr="00000000" w14:paraId="0000001D">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Grocery List:</w:t>
      </w:r>
      <w:r w:rsidDel="00000000" w:rsidR="00000000" w:rsidRPr="00000000">
        <w:rPr>
          <w:rFonts w:ascii="Helvetica Neue" w:cs="Helvetica Neue" w:eastAsia="Helvetica Neue" w:hAnsi="Helvetica Neue"/>
          <w:rtl w:val="0"/>
        </w:rPr>
        <w:t xml:space="preserve"> Use the attached list to streamline your grocery shopping.</w:t>
      </w:r>
    </w:p>
    <w:p w:rsidR="00000000" w:rsidDel="00000000" w:rsidP="00000000" w:rsidRDefault="00000000" w:rsidRPr="00000000" w14:paraId="0000001E">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Preparation Tips:</w:t>
      </w:r>
      <w:r w:rsidDel="00000000" w:rsidR="00000000" w:rsidRPr="00000000">
        <w:rPr>
          <w:rFonts w:ascii="Helvetica Neue" w:cs="Helvetica Neue" w:eastAsia="Helvetica Neue" w:hAnsi="Helvetica Neue"/>
          <w:rtl w:val="0"/>
        </w:rPr>
        <w:t xml:space="preserve"> Refer to the end of this document for tips on meal preparation and storage.</w:t>
      </w:r>
    </w:p>
    <w:p w:rsidR="00000000" w:rsidDel="00000000" w:rsidP="00000000" w:rsidRDefault="00000000" w:rsidRPr="00000000" w14:paraId="0000001F">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Feedback &amp; Adjustments:</w:t>
      </w:r>
      <w:r w:rsidDel="00000000" w:rsidR="00000000" w:rsidRPr="00000000">
        <w:rPr>
          <w:rFonts w:ascii="Helvetica Neue" w:cs="Helvetica Neue" w:eastAsia="Helvetica Neue" w:hAnsi="Helvetica Neue"/>
          <w:rtl w:val="0"/>
        </w:rPr>
        <w:t xml:space="preserve"> Please share any feedback with {{Prepared_By}} to customize future plans according to your needs.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sz w:val="64"/>
          <w:szCs w:val="64"/>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918847"/>
          <w:sz w:val="40"/>
          <w:szCs w:val="40"/>
        </w:rPr>
      </w:pPr>
      <w:r w:rsidDel="00000000" w:rsidR="00000000" w:rsidRPr="00000000">
        <w:rPr>
          <w:rFonts w:ascii="Helvetica Neue" w:cs="Helvetica Neue" w:eastAsia="Helvetica Neue" w:hAnsi="Helvetica Neue"/>
          <w:b w:val="1"/>
          <w:bCs w:val="1"/>
          <w:color w:val="918847"/>
          <w:sz w:val="64"/>
          <w:szCs w:val="64"/>
          <w:rtl w:val="0"/>
        </w:rPr>
        <w:t xml:space="preserve">Nutritional Goals:</w:t>
      </w:r>
      <w:r w:rsidDel="00000000" w:rsidR="00000000" w:rsidRPr="00000000">
        <w:rPr>
          <w:rtl w:val="0"/>
        </w:rPr>
      </w:r>
    </w:p>
    <w:p w:rsidR="00000000" w:rsidDel="00000000" w:rsidP="00000000" w:rsidRDefault="00000000" w:rsidRPr="00000000" w14:paraId="00000026">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Calories: {{Calorie_Goal}} kcal/day</w:t>
      </w:r>
      <w:r w:rsidDel="00000000" w:rsidR="00000000" w:rsidRPr="00000000">
        <w:rPr>
          <w:rtl w:val="0"/>
        </w:rPr>
      </w:r>
    </w:p>
    <w:p w:rsidR="00000000" w:rsidDel="00000000" w:rsidP="00000000" w:rsidRDefault="00000000" w:rsidRPr="00000000" w14:paraId="00000027">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Macronutrient Breakdown:</w:t>
      </w:r>
      <w:r w:rsidDel="00000000" w:rsidR="00000000" w:rsidRPr="00000000">
        <w:rPr>
          <w:rtl w:val="0"/>
        </w:rPr>
      </w:r>
    </w:p>
    <w:p w:rsidR="00000000" w:rsidDel="00000000" w:rsidP="00000000" w:rsidRDefault="00000000" w:rsidRPr="00000000" w14:paraId="00000028">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Carbohydrates: {{Carbs_Percentage}}%</w:t>
      </w:r>
    </w:p>
    <w:p w:rsidR="00000000" w:rsidDel="00000000" w:rsidP="00000000" w:rsidRDefault="00000000" w:rsidRPr="00000000" w14:paraId="00000029">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Proteins: {{Proteins_Percentage}}%</w:t>
      </w:r>
    </w:p>
    <w:p w:rsidR="00000000" w:rsidDel="00000000" w:rsidP="00000000" w:rsidRDefault="00000000" w:rsidRPr="00000000" w14:paraId="0000002A">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Fats: {{Fats_Percentage}}%</w:t>
      </w:r>
    </w:p>
    <w:p w:rsidR="00000000" w:rsidDel="00000000" w:rsidP="00000000" w:rsidRDefault="00000000" w:rsidRPr="00000000" w14:paraId="0000002B">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Dietary Restrictions: {{Dietary_Restrictions}}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d7643f"/>
          <w:sz w:val="64"/>
          <w:szCs w:val="64"/>
        </w:rPr>
      </w:pPr>
      <w:r w:rsidDel="00000000" w:rsidR="00000000" w:rsidRPr="00000000">
        <w:rPr>
          <w:rFonts w:ascii="Helvetica Neue" w:cs="Helvetica Neue" w:eastAsia="Helvetica Neue" w:hAnsi="Helvetica Neue"/>
          <w:b w:val="1"/>
          <w:bCs w:val="1"/>
          <w:color w:val="d7643f"/>
          <w:sz w:val="64"/>
          <w:szCs w:val="64"/>
          <w:rtl w:val="0"/>
        </w:rPr>
        <w:t xml:space="preserve">Weekly/Monthly Meal Plan:</w:t>
      </w:r>
    </w:p>
    <w:p w:rsidR="00000000" w:rsidDel="00000000" w:rsidP="00000000" w:rsidRDefault="00000000" w:rsidRPr="00000000" w14:paraId="00000030">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line="360" w:lineRule="auto"/>
        <w:rPr>
          <w:rFonts w:ascii="Helvetica Neue" w:cs="Helvetica Neue" w:eastAsia="Helvetica Neue" w:hAnsi="Helvetica Neue"/>
          <w:color w:val="e29314"/>
          <w:sz w:val="48"/>
          <w:szCs w:val="48"/>
        </w:rPr>
      </w:pPr>
      <w:r w:rsidDel="00000000" w:rsidR="00000000" w:rsidRPr="00000000">
        <w:rPr>
          <w:rFonts w:ascii="Helvetica Neue" w:cs="Helvetica Neue" w:eastAsia="Helvetica Neue" w:hAnsi="Helvetica Neue"/>
          <w:b w:val="1"/>
          <w:bCs w:val="1"/>
          <w:color w:val="e29314"/>
          <w:sz w:val="48"/>
          <w:szCs w:val="48"/>
          <w:rtl w:val="0"/>
        </w:rPr>
        <w:t xml:space="preserve">Day 1:</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96c2ee"/>
          <w:sz w:val="40"/>
          <w:szCs w:val="40"/>
        </w:rPr>
      </w:pPr>
      <w:r w:rsidDel="00000000" w:rsidR="00000000" w:rsidRPr="00000000">
        <w:rPr>
          <w:rFonts w:ascii="Helvetica Neue" w:cs="Helvetica Neue" w:eastAsia="Helvetica Neue" w:hAnsi="Helvetica Neue"/>
          <w:b w:val="1"/>
          <w:bCs w:val="1"/>
          <w:color w:val="96c2ee"/>
          <w:sz w:val="40"/>
          <w:szCs w:val="40"/>
          <w:rtl w:val="0"/>
        </w:rPr>
        <w:t xml:space="preserve">Breakfast: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5">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{{Breakfast_Item_1}}, {{Breakfast_Item_2}}</w:t>
      </w:r>
    </w:p>
    <w:p w:rsidR="00000000" w:rsidDel="00000000" w:rsidP="00000000" w:rsidRDefault="00000000" w:rsidRPr="00000000" w14:paraId="00000036">
      <w:pPr>
        <w:spacing w:line="360"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Calories: {{Breakfast_Calories}} kcal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spacing w:line="360" w:lineRule="auto"/>
        <w:ind w:left="0" w:firstLine="0"/>
        <w:rPr>
          <w:rFonts w:ascii="Helvetica Neue" w:cs="Helvetica Neue" w:eastAsia="Helvetica Neue" w:hAnsi="Helvetica Neue"/>
          <w:color w:val="96c2ee"/>
        </w:rPr>
      </w:pPr>
      <w:r w:rsidDel="00000000" w:rsidR="00000000" w:rsidRPr="00000000">
        <w:rPr>
          <w:rFonts w:ascii="Helvetica Neue" w:cs="Helvetica Neue" w:eastAsia="Helvetica Neue" w:hAnsi="Helvetica Neue"/>
          <w:b w:val="1"/>
          <w:bCs w:val="1"/>
          <w:color w:val="96c2ee"/>
          <w:sz w:val="40"/>
          <w:szCs w:val="40"/>
          <w:rtl w:val="0"/>
        </w:rPr>
        <w:t xml:space="preserve">Lunch:</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{{Lunch_Item_1}}, {{Lunch_Item_2}}</w:t>
      </w:r>
    </w:p>
    <w:p w:rsidR="00000000" w:rsidDel="00000000" w:rsidP="00000000" w:rsidRDefault="00000000" w:rsidRPr="00000000" w14:paraId="0000003B">
      <w:pPr>
        <w:spacing w:line="360"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Calories: {{Lunch_Calories}} kcal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96c2ee"/>
          <w:sz w:val="40"/>
          <w:szCs w:val="40"/>
        </w:rPr>
      </w:pPr>
      <w:r w:rsidDel="00000000" w:rsidR="00000000" w:rsidRPr="00000000">
        <w:rPr>
          <w:rFonts w:ascii="Helvetica Neue" w:cs="Helvetica Neue" w:eastAsia="Helvetica Neue" w:hAnsi="Helvetica Neue"/>
          <w:b w:val="1"/>
          <w:bCs w:val="1"/>
          <w:color w:val="96c2ee"/>
          <w:sz w:val="40"/>
          <w:szCs w:val="40"/>
          <w:rtl w:val="0"/>
        </w:rPr>
        <w:t xml:space="preserve">Dinner: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{{Dinner_Item_1}}, {{Dinner_Item_2}}</w:t>
      </w:r>
    </w:p>
    <w:p w:rsidR="00000000" w:rsidDel="00000000" w:rsidP="00000000" w:rsidRDefault="00000000" w:rsidRPr="00000000" w14:paraId="00000040">
      <w:pPr>
        <w:spacing w:line="360"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Calories: {{Dinner_Calories}} kcal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96c2ee"/>
          <w:sz w:val="40"/>
          <w:szCs w:val="40"/>
        </w:rPr>
      </w:pPr>
      <w:r w:rsidDel="00000000" w:rsidR="00000000" w:rsidRPr="00000000">
        <w:rPr>
          <w:rFonts w:ascii="Helvetica Neue" w:cs="Helvetica Neue" w:eastAsia="Helvetica Neue" w:hAnsi="Helvetica Neue"/>
          <w:b w:val="1"/>
          <w:bCs w:val="1"/>
          <w:color w:val="96c2ee"/>
          <w:sz w:val="40"/>
          <w:szCs w:val="40"/>
          <w:rtl w:val="0"/>
        </w:rPr>
        <w:t xml:space="preserve">Snacks: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4">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{{Snack_1}}, {{Snack_2}}</w:t>
      </w:r>
    </w:p>
    <w:p w:rsidR="00000000" w:rsidDel="00000000" w:rsidP="00000000" w:rsidRDefault="00000000" w:rsidRPr="00000000" w14:paraId="00000045">
      <w:pPr>
        <w:spacing w:line="360" w:lineRule="auto"/>
        <w:ind w:left="0"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Total Snack Calories: {{Snack_Calories}} kcal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spacing w:line="360" w:lineRule="auto"/>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[Repeat the above format for each day of the week/month]</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d7643f"/>
          <w:sz w:val="64"/>
          <w:szCs w:val="64"/>
        </w:rPr>
      </w:pPr>
      <w:r w:rsidDel="00000000" w:rsidR="00000000" w:rsidRPr="00000000">
        <w:rPr>
          <w:rFonts w:ascii="Helvetica Neue" w:cs="Helvetica Neue" w:eastAsia="Helvetica Neue" w:hAnsi="Helvetica Neue"/>
          <w:b w:val="1"/>
          <w:bCs w:val="1"/>
          <w:color w:val="d7643f"/>
          <w:sz w:val="64"/>
          <w:szCs w:val="64"/>
          <w:rtl w:val="0"/>
        </w:rPr>
        <w:t xml:space="preserve">Grocery List: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e29314"/>
          <w:sz w:val="48"/>
          <w:szCs w:val="48"/>
          <w:rtl w:val="0"/>
        </w:rPr>
        <w:t xml:space="preserve">Fruits &amp; Vegetables: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{{Grocery_Item_1}}, {{Grocery_Item_2}}, {{Grocery_Item_3}}</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e29314"/>
          <w:sz w:val="48"/>
          <w:szCs w:val="48"/>
          <w:rtl w:val="0"/>
        </w:rPr>
        <w:t xml:space="preserve">Proteins: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{{Protein_Item_1}}, {{Protein_Item_2}}</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sz w:val="40"/>
          <w:szCs w:val="40"/>
        </w:rPr>
      </w:pPr>
      <w:r w:rsidDel="00000000" w:rsidR="00000000" w:rsidRPr="00000000">
        <w:rPr>
          <w:rFonts w:ascii="Helvetica Neue" w:cs="Helvetica Neue" w:eastAsia="Helvetica Neue" w:hAnsi="Helvetica Neue"/>
          <w:b w:val="1"/>
          <w:bCs w:val="1"/>
          <w:color w:val="e29314"/>
          <w:sz w:val="48"/>
          <w:szCs w:val="48"/>
          <w:rtl w:val="0"/>
        </w:rPr>
        <w:t xml:space="preserve">Carbohydrates: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7">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{{Carb_Item_1}}, {{Carb_Item_2}}</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sz w:val="40"/>
          <w:szCs w:val="40"/>
        </w:rPr>
      </w:pPr>
      <w:r w:rsidDel="00000000" w:rsidR="00000000" w:rsidRPr="00000000">
        <w:rPr>
          <w:rFonts w:ascii="Helvetica Neue" w:cs="Helvetica Neue" w:eastAsia="Helvetica Neue" w:hAnsi="Helvetica Neue"/>
          <w:b w:val="1"/>
          <w:bCs w:val="1"/>
          <w:color w:val="e29314"/>
          <w:sz w:val="48"/>
          <w:szCs w:val="48"/>
          <w:rtl w:val="0"/>
        </w:rPr>
        <w:t xml:space="preserve">Fats and Oils: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{{Fat_Item_1}}, {{Fat_Item_2}}</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D">
      <w:pPr>
        <w:spacing w:line="360" w:lineRule="auto"/>
        <w:ind w:left="0" w:firstLine="0"/>
        <w:rPr>
          <w:rFonts w:ascii="Helvetica Neue" w:cs="Helvetica Neue" w:eastAsia="Helvetica Neue" w:hAnsi="Helvetica Neue"/>
          <w:b w:val="1"/>
          <w:bCs w:val="1"/>
          <w:color w:val="e29314"/>
          <w:sz w:val="48"/>
          <w:szCs w:val="48"/>
        </w:rPr>
      </w:pPr>
      <w:r w:rsidDel="00000000" w:rsidR="00000000" w:rsidRPr="00000000">
        <w:rPr>
          <w:rFonts w:ascii="Helvetica Neue" w:cs="Helvetica Neue" w:eastAsia="Helvetica Neue" w:hAnsi="Helvetica Neue"/>
          <w:b w:val="1"/>
          <w:bCs w:val="1"/>
          <w:color w:val="e29314"/>
          <w:sz w:val="48"/>
          <w:szCs w:val="48"/>
          <w:rtl w:val="0"/>
        </w:rPr>
        <w:t xml:space="preserve">Other Essentials: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F">
      <w:pPr>
        <w:spacing w:line="360"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{{Essential_Item_1}}, {{Essential_Item_2}}, {{Essential_Item_3}}</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1">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spacing w:line="360" w:lineRule="auto"/>
        <w:rPr>
          <w:rFonts w:ascii="Helvetica Neue" w:cs="Helvetica Neue" w:eastAsia="Helvetica Neue" w:hAnsi="Helvetica Neue"/>
          <w:color w:val="d7643f"/>
        </w:rPr>
      </w:pPr>
      <w:r w:rsidDel="00000000" w:rsidR="00000000" w:rsidRPr="00000000">
        <w:rPr>
          <w:rFonts w:ascii="Helvetica Neue" w:cs="Helvetica Neue" w:eastAsia="Helvetica Neue" w:hAnsi="Helvetica Neue"/>
          <w:b w:val="1"/>
          <w:bCs w:val="1"/>
          <w:color w:val="d7643f"/>
          <w:sz w:val="64"/>
          <w:szCs w:val="64"/>
          <w:rtl w:val="0"/>
        </w:rPr>
        <w:t xml:space="preserve">Preparation Tips: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5">
      <w:pPr>
        <w:numPr>
          <w:ilvl w:val="0"/>
          <w:numId w:val="1"/>
        </w:numPr>
        <w:spacing w:line="36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bCs w:val="1"/>
          <w:rtl w:val="0"/>
        </w:rPr>
        <w:t xml:space="preserve">Batch Cook:</w:t>
      </w:r>
      <w:r w:rsidDel="00000000" w:rsidR="00000000" w:rsidRPr="00000000">
        <w:rPr>
          <w:rFonts w:ascii="Helvetica Neue" w:cs="Helvetica Neue" w:eastAsia="Helvetica Neue" w:hAnsi="Helvetica Neue"/>
          <w:rtl w:val="0"/>
        </w:rPr>
        <w:t xml:space="preserve"> Prepare meals in batches to save time during busy days.</w:t>
      </w:r>
    </w:p>
    <w:p w:rsidR="00000000" w:rsidDel="00000000" w:rsidP="00000000" w:rsidRDefault="00000000" w:rsidRPr="00000000" w14:paraId="00000066">
      <w:pPr>
        <w:numPr>
          <w:ilvl w:val="0"/>
          <w:numId w:val="1"/>
        </w:numPr>
        <w:spacing w:line="36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bCs w:val="1"/>
          <w:rtl w:val="0"/>
        </w:rPr>
        <w:t xml:space="preserve">Storage:</w:t>
      </w:r>
      <w:r w:rsidDel="00000000" w:rsidR="00000000" w:rsidRPr="00000000">
        <w:rPr>
          <w:rFonts w:ascii="Helvetica Neue" w:cs="Helvetica Neue" w:eastAsia="Helvetica Neue" w:hAnsi="Helvetica Neue"/>
          <w:rtl w:val="0"/>
        </w:rPr>
        <w:t xml:space="preserve"> Use airtight containers to store prepped meals and ensure freshness.</w:t>
      </w:r>
    </w:p>
    <w:p w:rsidR="00000000" w:rsidDel="00000000" w:rsidP="00000000" w:rsidRDefault="00000000" w:rsidRPr="00000000" w14:paraId="00000067">
      <w:pPr>
        <w:numPr>
          <w:ilvl w:val="0"/>
          <w:numId w:val="1"/>
        </w:numPr>
        <w:spacing w:line="36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bCs w:val="1"/>
          <w:rtl w:val="0"/>
        </w:rPr>
        <w:t xml:space="preserve">Reheat Instructions:</w:t>
      </w:r>
      <w:r w:rsidDel="00000000" w:rsidR="00000000" w:rsidRPr="00000000">
        <w:rPr>
          <w:rFonts w:ascii="Helvetica Neue" w:cs="Helvetica Neue" w:eastAsia="Helvetica Neue" w:hAnsi="Helvetica Neue"/>
          <w:rtl w:val="0"/>
        </w:rPr>
        <w:t xml:space="preserve"> Reheat meals at medium heat to preserve taste and texture.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9">
      <w:pPr>
        <w:spacing w:line="36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1"/>
          <w:bCs w:val="1"/>
          <w:color w:val="918847"/>
          <w:sz w:val="64"/>
          <w:szCs w:val="64"/>
        </w:rPr>
      </w:pPr>
      <w:r w:rsidDel="00000000" w:rsidR="00000000" w:rsidRPr="00000000">
        <w:rPr>
          <w:rFonts w:ascii="Helvetica Neue" w:cs="Helvetica Neue" w:eastAsia="Helvetica Neue" w:hAnsi="Helvetica Neue"/>
          <w:b w:val="1"/>
          <w:bCs w:val="1"/>
          <w:color w:val="918847"/>
          <w:sz w:val="64"/>
          <w:szCs w:val="64"/>
          <w:rtl w:val="0"/>
        </w:rPr>
        <w:t xml:space="preserve">Feedback &amp; Adjustments:</w:t>
      </w:r>
    </w:p>
    <w:p w:rsidR="00000000" w:rsidDel="00000000" w:rsidP="00000000" w:rsidRDefault="00000000" w:rsidRPr="00000000" w14:paraId="0000006D">
      <w:pPr>
        <w:spacing w:line="360" w:lineRule="auto"/>
        <w:rPr>
          <w:rFonts w:ascii="Helvetica Neue" w:cs="Helvetica Neue" w:eastAsia="Helvetica Neue" w:hAnsi="Helvetica Neue"/>
          <w:b w:val="1"/>
          <w:bCs w:val="1"/>
          <w:sz w:val="30"/>
          <w:szCs w:val="30"/>
        </w:rPr>
      </w:pPr>
      <w:r w:rsidDel="00000000" w:rsidR="00000000" w:rsidRPr="00000000">
        <w:rPr>
          <w:rFonts w:ascii="Helvetica Neue" w:cs="Helvetica Neue" w:eastAsia="Helvetica Neue" w:hAnsi="Helvetica Neue"/>
          <w:rtl w:val="0"/>
        </w:rPr>
        <w:t xml:space="preserve">We would love to hear from you!</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How is this meal plan working for you? </w:t>
      </w:r>
      <w:r w:rsidDel="00000000" w:rsidR="00000000" w:rsidRPr="00000000">
        <w:rPr>
          <w:rtl w:val="0"/>
        </w:rPr>
      </w:r>
    </w:p>
    <w:p w:rsidR="00000000" w:rsidDel="00000000" w:rsidP="00000000" w:rsidRDefault="00000000" w:rsidRPr="00000000" w14:paraId="0000006E">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Feel free to reach out to {{Prepared_By}} for any modifications or to discuss your progress.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2">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for choosing {{Company_Name}} for your meal planning needs! We are excited to support your health and wellness journey.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4">
      <w:pPr>
        <w:spacing w:line="36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line="360" w:lineRule="auto"/>
        <w:rPr>
          <w:rFonts w:ascii="Helvetica Neue" w:cs="Helvetica Neue" w:eastAsia="Helvetica Neue" w:hAnsi="Helvetica Neu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