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bCs w:val="1"/>
          <w:sz w:val="2"/>
          <w:szCs w:val="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-2008</wp:posOffset>
            </wp:positionV>
            <wp:extent cx="804863" cy="80486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863" cy="804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6091238</wp:posOffset>
            </wp:positionH>
            <wp:positionV relativeFrom="page">
              <wp:posOffset>-2008</wp:posOffset>
            </wp:positionV>
            <wp:extent cx="1704975" cy="170497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40"/>
        <w:gridCol w:w="3720"/>
        <w:tblGridChange w:id="0">
          <w:tblGrid>
            <w:gridCol w:w="5640"/>
            <w:gridCol w:w="3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spacing w:line="180" w:lineRule="auto"/>
              <w:rPr>
                <w:rFonts w:ascii="Open Sans" w:cs="Open Sans" w:eastAsia="Open Sans" w:hAnsi="Open Sans"/>
                <w:b w:val="1"/>
                <w:bCs w:val="1"/>
                <w:sz w:val="100"/>
                <w:szCs w:val="1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100"/>
                <w:szCs w:val="100"/>
                <w:rtl w:val="0"/>
              </w:rPr>
              <w:t xml:space="preserve">Incident</w:t>
            </w:r>
          </w:p>
          <w:p w:rsidR="00000000" w:rsidDel="00000000" w:rsidP="00000000" w:rsidRDefault="00000000" w:rsidRPr="00000000" w14:paraId="00000003">
            <w:pPr>
              <w:spacing w:line="180" w:lineRule="auto"/>
              <w:rPr>
                <w:rFonts w:ascii="Open Sans" w:cs="Open Sans" w:eastAsia="Open Sans" w:hAnsi="Open Sans"/>
                <w:b w:val="1"/>
                <w:bCs w:val="1"/>
                <w:sz w:val="100"/>
                <w:szCs w:val="1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100"/>
                <w:szCs w:val="100"/>
                <w:rtl w:val="0"/>
              </w:rPr>
              <w:t xml:space="preserve">Report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Open Sans" w:cs="Open Sans" w:eastAsia="Open Sans" w:hAnsi="Open Sans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{{date_of_report}}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color w:val="1155cc"/>
          <w:sz w:val="28"/>
          <w:szCs w:val="28"/>
          <w:rtl w:val="0"/>
        </w:rPr>
        <w:t xml:space="preserve">REPORTED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{{reporter_name}}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Position/Title: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{{reporter_position}}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Department: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{{reporter_department}}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{{reporter_email}}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{{reporter_phone}}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color w:val="1155cc"/>
          <w:sz w:val="28"/>
          <w:szCs w:val="28"/>
          <w:rtl w:val="0"/>
        </w:rPr>
        <w:t xml:space="preserve">INCIDENT DETAILS:</w:t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Date of Incident: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{{incident_date}}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Time of Incident: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{{incident_time}}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Location of Incident: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{{incident_location}}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color w:val="1155cc"/>
          <w:sz w:val="28"/>
          <w:szCs w:val="28"/>
          <w:rtl w:val="0"/>
        </w:rPr>
        <w:t xml:space="preserve">DESCRIPTION OF INCIDENT:</w:t>
      </w:r>
    </w:p>
    <w:p w:rsidR="00000000" w:rsidDel="00000000" w:rsidP="00000000" w:rsidRDefault="00000000" w:rsidRPr="00000000" w14:paraId="0000002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{{incident_description}}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color w:val="1155cc"/>
          <w:sz w:val="28"/>
          <w:szCs w:val="28"/>
          <w:rtl w:val="0"/>
        </w:rPr>
        <w:t xml:space="preserve">AFFECTED INDIVIDUALS:</w:t>
      </w:r>
    </w:p>
    <w:p w:rsidR="00000000" w:rsidDel="00000000" w:rsidP="00000000" w:rsidRDefault="00000000" w:rsidRPr="00000000" w14:paraId="0000003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{{affected_individual_name_1}}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{{affected_individual_email_1}}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{{affected_individual_phone_1}}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{{affected_individual_name_2}}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{{affected_individual_email_2}}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{{affected_individual_phone_2}}</w:t>
            </w:r>
          </w:p>
        </w:tc>
      </w:tr>
    </w:tbl>
    <w:p w:rsidR="00000000" w:rsidDel="00000000" w:rsidP="00000000" w:rsidRDefault="00000000" w:rsidRPr="00000000" w14:paraId="00000046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color w:val="1155cc"/>
          <w:sz w:val="28"/>
          <w:szCs w:val="28"/>
          <w:rtl w:val="0"/>
        </w:rPr>
        <w:t xml:space="preserve">WITNESSES:</w:t>
      </w:r>
    </w:p>
    <w:p w:rsidR="00000000" w:rsidDel="00000000" w:rsidP="00000000" w:rsidRDefault="00000000" w:rsidRPr="00000000" w14:paraId="0000004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{{witness_name_1}}</w:t>
            </w:r>
          </w:p>
        </w:tc>
      </w:tr>
    </w:tbl>
    <w:p w:rsidR="00000000" w:rsidDel="00000000" w:rsidP="00000000" w:rsidRDefault="00000000" w:rsidRPr="00000000" w14:paraId="0000004D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{{witness_email_1}}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{{witness_phone_1}}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{{witness_name_2}}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{{witness_email_2}}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{{witness_phone_2}}</w:t>
            </w:r>
          </w:p>
        </w:tc>
      </w:tr>
    </w:tbl>
    <w:p w:rsidR="00000000" w:rsidDel="00000000" w:rsidP="00000000" w:rsidRDefault="00000000" w:rsidRPr="00000000" w14:paraId="0000005D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color w:val="1155cc"/>
          <w:sz w:val="28"/>
          <w:szCs w:val="28"/>
          <w:rtl w:val="0"/>
        </w:rPr>
        <w:t xml:space="preserve">IMMEDIATE ACTION TAKEN:</w:t>
      </w:r>
    </w:p>
    <w:p w:rsidR="00000000" w:rsidDel="00000000" w:rsidP="00000000" w:rsidRDefault="00000000" w:rsidRPr="00000000" w14:paraId="0000006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Description of Action: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{{immediate_action_description}}</w:t>
            </w:r>
          </w:p>
        </w:tc>
      </w:tr>
    </w:tbl>
    <w:p w:rsidR="00000000" w:rsidDel="00000000" w:rsidP="00000000" w:rsidRDefault="00000000" w:rsidRPr="00000000" w14:paraId="00000064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Open Sans" w:cs="Open Sans" w:eastAsia="Open Sans" w:hAnsi="Open Sans"/>
          <w:color w:val="666666"/>
        </w:rPr>
      </w:pPr>
      <w:r w:rsidDel="00000000" w:rsidR="00000000" w:rsidRPr="00000000">
        <w:rPr>
          <w:rFonts w:ascii="Open Sans" w:cs="Open Sans" w:eastAsia="Open Sans" w:hAnsi="Open Sans"/>
          <w:color w:val="666666"/>
          <w:rtl w:val="0"/>
        </w:rPr>
        <w:t xml:space="preserve">ACTION TAKEN BY:</w:t>
      </w: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{{immediate_action_taken_by_name}}</w:t>
            </w:r>
          </w:p>
        </w:tc>
      </w:tr>
    </w:tbl>
    <w:p w:rsidR="00000000" w:rsidDel="00000000" w:rsidP="00000000" w:rsidRDefault="00000000" w:rsidRPr="00000000" w14:paraId="00000068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Position/Title: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{{immediate_action_taken_by_position}}</w:t>
            </w:r>
          </w:p>
        </w:tc>
      </w:tr>
    </w:tbl>
    <w:p w:rsidR="00000000" w:rsidDel="00000000" w:rsidP="00000000" w:rsidRDefault="00000000" w:rsidRPr="00000000" w14:paraId="0000006B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color w:val="1155cc"/>
          <w:sz w:val="28"/>
          <w:szCs w:val="28"/>
          <w:rtl w:val="0"/>
        </w:rPr>
        <w:t xml:space="preserve">FOLLOW-UP ACTIONS REQUIRED:</w:t>
      </w:r>
    </w:p>
    <w:p w:rsidR="00000000" w:rsidDel="00000000" w:rsidP="00000000" w:rsidRDefault="00000000" w:rsidRPr="00000000" w14:paraId="0000006F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Description: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{{immediate_action_description}}</w:t>
            </w:r>
          </w:p>
        </w:tc>
      </w:tr>
    </w:tbl>
    <w:p w:rsidR="00000000" w:rsidDel="00000000" w:rsidP="00000000" w:rsidRDefault="00000000" w:rsidRPr="00000000" w14:paraId="00000072">
      <w:pPr>
        <w:rPr>
          <w:rFonts w:ascii="Open Sans" w:cs="Open Sans" w:eastAsia="Open Sans" w:hAnsi="Open Sans"/>
          <w:color w:val="666666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Responsible Person: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{{follow_up_responsible_person}}</w:t>
            </w:r>
          </w:p>
        </w:tc>
      </w:tr>
    </w:tbl>
    <w:p w:rsidR="00000000" w:rsidDel="00000000" w:rsidP="00000000" w:rsidRDefault="00000000" w:rsidRPr="00000000" w14:paraId="00000075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Deadline for Completion: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{{follow_up_deadline}}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color w:val="1155cc"/>
          <w:sz w:val="28"/>
          <w:szCs w:val="28"/>
          <w:rtl w:val="0"/>
        </w:rPr>
        <w:t xml:space="preserve">ADDITIONAL COMMENTS</w:t>
      </w:r>
      <w:r w:rsidDel="00000000" w:rsidR="00000000" w:rsidRPr="00000000">
        <w:rPr>
          <w:rFonts w:ascii="Open Sans" w:cs="Open Sans" w:eastAsia="Open Sans" w:hAnsi="Open Sans"/>
          <w:color w:val="1155cc"/>
          <w:sz w:val="28"/>
          <w:szCs w:val="28"/>
          <w:rtl w:val="0"/>
        </w:rPr>
        <w:t xml:space="preserve"> OF INCIDENT:</w:t>
      </w:r>
    </w:p>
    <w:p w:rsidR="00000000" w:rsidDel="00000000" w:rsidP="00000000" w:rsidRDefault="00000000" w:rsidRPr="00000000" w14:paraId="0000007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{{additional_comments}}</w:t>
            </w:r>
          </w:p>
        </w:tc>
      </w:tr>
    </w:tbl>
    <w:p w:rsidR="00000000" w:rsidDel="00000000" w:rsidP="00000000" w:rsidRDefault="00000000" w:rsidRPr="00000000" w14:paraId="0000007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Open Sans" w:cs="Open Sans" w:eastAsia="Open Sans" w:hAnsi="Open Sans"/>
          <w:color w:val="1155cc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color w:val="1155cc"/>
          <w:sz w:val="28"/>
          <w:szCs w:val="28"/>
          <w:rtl w:val="0"/>
        </w:rPr>
        <w:t xml:space="preserve">REPORT APPROVED BY:</w:t>
      </w:r>
    </w:p>
    <w:p w:rsidR="00000000" w:rsidDel="00000000" w:rsidP="00000000" w:rsidRDefault="00000000" w:rsidRPr="00000000" w14:paraId="0000008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{{approver_name}}</w:t>
            </w:r>
          </w:p>
        </w:tc>
      </w:tr>
    </w:tbl>
    <w:p w:rsidR="00000000" w:rsidDel="00000000" w:rsidP="00000000" w:rsidRDefault="00000000" w:rsidRPr="00000000" w14:paraId="00000085">
      <w:pPr>
        <w:rPr>
          <w:rFonts w:ascii="Open Sans" w:cs="Open Sans" w:eastAsia="Open Sans" w:hAnsi="Open Sans"/>
          <w:color w:val="666666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Position/Title: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{{approver_position}}</w:t>
            </w:r>
          </w:p>
        </w:tc>
      </w:tr>
    </w:tbl>
    <w:p w:rsidR="00000000" w:rsidDel="00000000" w:rsidP="00000000" w:rsidRDefault="00000000" w:rsidRPr="00000000" w14:paraId="00000088">
      <w:pPr>
        <w:rPr>
          <w:rFonts w:ascii="Open Sans" w:cs="Open Sans" w:eastAsia="Open Sans" w:hAnsi="Open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735"/>
        <w:tblGridChange w:id="0">
          <w:tblGrid>
            <w:gridCol w:w="2625"/>
            <w:gridCol w:w="6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Approval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12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{{approval_date}}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Note: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This incident report is a formal record and should be completed with accuracy and thoroughness. Ensure all sections are filled out to provide a comprehensive account of the incident.</w:t>
      </w:r>
    </w:p>
    <w:p w:rsidR="00000000" w:rsidDel="00000000" w:rsidP="00000000" w:rsidRDefault="00000000" w:rsidRPr="00000000" w14:paraId="0000008F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rPr>
        <w:rFonts w:ascii="Open Sans" w:cs="Open Sans" w:eastAsia="Open Sans" w:hAnsi="Open Sans"/>
        <w:b w:val="1"/>
        <w:bCs w:val="1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3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91">
          <w:pPr>
            <w:rPr>
              <w:rFonts w:ascii="Open Sans" w:cs="Open Sans" w:eastAsia="Open Sans" w:hAnsi="Open Sans"/>
              <w:b w:val="1"/>
              <w:bCs w:val="1"/>
              <w:sz w:val="48"/>
              <w:szCs w:val="48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bCs w:val="1"/>
              <w:sz w:val="48"/>
              <w:szCs w:val="48"/>
              <w:rtl w:val="0"/>
            </w:rPr>
            <w:t xml:space="preserve">Incident Report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92">
          <w:pPr>
            <w:jc w:val="right"/>
            <w:rPr>
              <w:rFonts w:ascii="Open Sans" w:cs="Open Sans" w:eastAsia="Open Sans" w:hAnsi="Open Sans"/>
              <w:b w:val="1"/>
              <w:bCs w:val="1"/>
              <w:sz w:val="48"/>
              <w:szCs w:val="48"/>
            </w:rPr>
          </w:pPr>
          <w:r w:rsidDel="00000000" w:rsidR="00000000" w:rsidRPr="00000000">
            <w:rPr>
              <w:rFonts w:ascii="Open Sans" w:cs="Open Sans" w:eastAsia="Open Sans" w:hAnsi="Open Sans"/>
              <w:rtl w:val="0"/>
            </w:rPr>
            <w:t xml:space="preserve">{{date_of_report}}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3">
    <w:pPr>
      <w:rPr>
        <w:rFonts w:ascii="Open Sans" w:cs="Open Sans" w:eastAsia="Open Sans" w:hAnsi="Open Sans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