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color w:val="ffffff"/>
          <w:sz w:val="144"/>
          <w:szCs w:val="144"/>
        </w:rPr>
      </w:pPr>
      <w:bookmarkStart w:colFirst="0" w:colLast="0" w:name="_pwhy8s53kxzp" w:id="0"/>
      <w:bookmarkEnd w:id="0"/>
      <w:r w:rsidDel="00000000" w:rsidR="00000000" w:rsidRPr="00000000">
        <w:rPr>
          <w:color w:val="ffffff"/>
          <w:sz w:val="144"/>
          <w:szCs w:val="14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-33337</wp:posOffset>
            </wp:positionH>
            <wp:positionV relativeFrom="page">
              <wp:posOffset>-545992</wp:posOffset>
            </wp:positionV>
            <wp:extent cx="7810500" cy="1103942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94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40" w:lineRule="auto"/>
        <w:rPr>
          <w:color w:val="ffffff"/>
          <w:sz w:val="144"/>
          <w:szCs w:val="144"/>
        </w:rPr>
      </w:pPr>
      <w:bookmarkStart w:colFirst="0" w:colLast="0" w:name="_aiu24dfbcky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line="240" w:lineRule="auto"/>
        <w:rPr>
          <w:color w:val="ffffff"/>
          <w:sz w:val="144"/>
          <w:szCs w:val="144"/>
        </w:rPr>
      </w:pPr>
      <w:bookmarkStart w:colFirst="0" w:colLast="0" w:name="_6g72kz1031zl" w:id="2"/>
      <w:bookmarkEnd w:id="2"/>
      <w:r w:rsidDel="00000000" w:rsidR="00000000" w:rsidRPr="00000000">
        <w:rPr>
          <w:color w:val="ffffff"/>
          <w:sz w:val="144"/>
          <w:szCs w:val="144"/>
          <w:rtl w:val="0"/>
        </w:rPr>
        <w:t xml:space="preserve">Conference </w:t>
      </w:r>
    </w:p>
    <w:p w:rsidR="00000000" w:rsidDel="00000000" w:rsidP="00000000" w:rsidRDefault="00000000" w:rsidRPr="00000000" w14:paraId="00000004">
      <w:pPr>
        <w:pStyle w:val="Title"/>
        <w:spacing w:line="240" w:lineRule="auto"/>
        <w:rPr>
          <w:color w:val="ffffff"/>
          <w:sz w:val="144"/>
          <w:szCs w:val="144"/>
        </w:rPr>
      </w:pPr>
      <w:bookmarkStart w:colFirst="0" w:colLast="0" w:name="_uwpvs92oy158" w:id="3"/>
      <w:bookmarkEnd w:id="3"/>
      <w:r w:rsidDel="00000000" w:rsidR="00000000" w:rsidRPr="00000000">
        <w:rPr>
          <w:color w:val="ffffff"/>
          <w:sz w:val="144"/>
          <w:szCs w:val="144"/>
          <w:rtl w:val="0"/>
        </w:rPr>
        <w:t xml:space="preserve">Sponsorship </w:t>
      </w:r>
    </w:p>
    <w:p w:rsidR="00000000" w:rsidDel="00000000" w:rsidP="00000000" w:rsidRDefault="00000000" w:rsidRPr="00000000" w14:paraId="00000005">
      <w:pPr>
        <w:pStyle w:val="Title"/>
        <w:spacing w:line="240" w:lineRule="auto"/>
        <w:rPr>
          <w:color w:val="ffffff"/>
          <w:sz w:val="144"/>
          <w:szCs w:val="144"/>
        </w:rPr>
      </w:pPr>
      <w:bookmarkStart w:colFirst="0" w:colLast="0" w:name="_iy9fondus73t" w:id="4"/>
      <w:bookmarkEnd w:id="4"/>
      <w:r w:rsidDel="00000000" w:rsidR="00000000" w:rsidRPr="00000000">
        <w:rPr>
          <w:color w:val="ffffff"/>
          <w:sz w:val="144"/>
          <w:szCs w:val="144"/>
          <w:rtl w:val="0"/>
        </w:rPr>
        <w:t xml:space="preserve">Proposal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{{Conference_Name}} Sponsorship Proposal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Prepared for: {{Sponsor_Company_Name}}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Prepared by: {{Your_Company_Name}}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Date: {{Proposal_Date}}</w:t>
            </w:r>
          </w:p>
        </w:tc>
      </w:tr>
    </w:tbl>
    <w:p w:rsidR="00000000" w:rsidDel="00000000" w:rsidP="00000000" w:rsidRDefault="00000000" w:rsidRPr="00000000" w14:paraId="0000000F">
      <w:pPr>
        <w:pStyle w:val="Heading1"/>
        <w:rPr/>
      </w:pPr>
      <w:bookmarkStart w:colFirst="0" w:colLast="0" w:name="_k69x08wm4ri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>
          <w:b w:val="1"/>
          <w:bCs w:val="1"/>
        </w:rPr>
      </w:pPr>
      <w:bookmarkStart w:colFirst="0" w:colLast="0" w:name="_upt8mbl7jjsu" w:id="6"/>
      <w:bookmarkEnd w:id="6"/>
      <w:r w:rsidDel="00000000" w:rsidR="00000000" w:rsidRPr="00000000">
        <w:rPr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Dear {{Sponsor_Contact_Name}},</w:t>
      </w:r>
    </w:p>
    <w:p w:rsidR="00000000" w:rsidDel="00000000" w:rsidP="00000000" w:rsidRDefault="00000000" w:rsidRPr="00000000" w14:paraId="00000012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/>
      </w:pPr>
      <w:r w:rsidDel="00000000" w:rsidR="00000000" w:rsidRPr="00000000">
        <w:rPr>
          <w:rtl w:val="0"/>
        </w:rPr>
        <w:t xml:space="preserve">We are excited to present an exclusive opportunity for {{Sponsor_Company_Name}} to partner with us as a sponsor for the upcoming {{Conference_Name}}, scheduled to take place from {{Conference_Start_Date}} to {{Conference_End_Date}} at {{Conference_Location}}.</w:t>
      </w:r>
    </w:p>
    <w:p w:rsidR="00000000" w:rsidDel="00000000" w:rsidP="00000000" w:rsidRDefault="00000000" w:rsidRPr="00000000" w14:paraId="00000014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This proposal outlines the benefits of associating your esteemed brand with our event, which promises to attract a diverse audience of industry leaders, innovators, and professionals. By partnering with us, you gain the ability to showcase your brand, engage with key stakeholders, and position yourself as a market leader.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/>
      </w:pPr>
      <w:bookmarkStart w:colFirst="0" w:colLast="0" w:name="_tyexyy4ip4ut" w:id="7"/>
      <w:bookmarkEnd w:id="7"/>
      <w:r w:rsidDel="00000000" w:rsidR="00000000" w:rsidRPr="00000000">
        <w:rPr>
          <w:rtl w:val="0"/>
        </w:rPr>
        <w:t xml:space="preserve">Sponsorship Opportunities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We offer a range of sponsorship tiers designed to meet your marketing needs and provide you with exceptional value and visibility. Below are the branding and engagement opportunities available at each tier:</w:t>
      </w:r>
    </w:p>
    <w:p w:rsidR="00000000" w:rsidDel="00000000" w:rsidP="00000000" w:rsidRDefault="00000000" w:rsidRPr="00000000" w14:paraId="0000001B">
      <w:pPr>
        <w:pStyle w:val="Heading2"/>
        <w:rPr/>
      </w:pPr>
      <w:bookmarkStart w:colFirst="0" w:colLast="0" w:name="_ms3jjqio5r4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rPr/>
      </w:pPr>
      <w:bookmarkStart w:colFirst="0" w:colLast="0" w:name="_rhydaxpchfis" w:id="9"/>
      <w:bookmarkEnd w:id="9"/>
      <w:r w:rsidDel="00000000" w:rsidR="00000000" w:rsidRPr="00000000">
        <w:rPr>
          <w:rtl w:val="0"/>
        </w:rPr>
        <w:t xml:space="preserve">1. Platinum Sponsorship</w:t>
      </w:r>
    </w:p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315" w:tblpY="0"/>
        <w:tblW w:w="10095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45"/>
        <w:gridCol w:w="4650"/>
        <w:tblGridChange w:id="0">
          <w:tblGrid>
            <w:gridCol w:w="5445"/>
            <w:gridCol w:w="46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Style w:val="Heading4"/>
              <w:rPr/>
            </w:pPr>
            <w:bookmarkStart w:colFirst="0" w:colLast="0" w:name="_igc4towngx8" w:id="10"/>
            <w:bookmarkEnd w:id="10"/>
            <w:r w:rsidDel="00000000" w:rsidR="00000000" w:rsidRPr="00000000">
              <w:rPr>
                <w:rtl w:val="0"/>
              </w:rPr>
              <w:t xml:space="preserve">Brand Visibility Perks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1F">
            <w:pPr>
              <w:pStyle w:val="Heading4"/>
              <w:rPr>
                <w:color w:val="ffffff"/>
              </w:rPr>
            </w:pPr>
            <w:bookmarkStart w:colFirst="0" w:colLast="0" w:name="_mbcp2t2auctr" w:id="11"/>
            <w:bookmarkEnd w:id="11"/>
            <w:r w:rsidDel="00000000" w:rsidR="00000000" w:rsidRPr="00000000">
              <w:rPr>
                <w:color w:val="ffffff"/>
                <w:rtl w:val="0"/>
              </w:rPr>
              <w:t xml:space="preserve">Investment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425.19685039370086" w:hanging="283.464566929134"/>
            </w:pPr>
            <w:r w:rsidDel="00000000" w:rsidR="00000000" w:rsidRPr="00000000">
              <w:rPr>
                <w:rtl w:val="0"/>
              </w:rPr>
              <w:t xml:space="preserve">Premier logo placement on all marketing materials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425.19685039370086" w:hanging="283.464566929134"/>
            </w:pPr>
            <w:r w:rsidDel="00000000" w:rsidR="00000000" w:rsidRPr="00000000">
              <w:rPr>
                <w:rtl w:val="0"/>
              </w:rPr>
              <w:t xml:space="preserve">Opening remarks and a keynote speaking opportunity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left="425.19685039370086" w:hanging="283.464566929134"/>
            </w:pPr>
            <w:r w:rsidDel="00000000" w:rsidR="00000000" w:rsidRPr="00000000">
              <w:rPr>
                <w:rtl w:val="0"/>
              </w:rPr>
              <w:t xml:space="preserve">Exclusive exhibition space in the prime area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425.19685039370086" w:hanging="283.464566929134"/>
            </w:pPr>
            <w:r w:rsidDel="00000000" w:rsidR="00000000" w:rsidRPr="00000000">
              <w:rPr>
                <w:rtl w:val="0"/>
              </w:rPr>
              <w:t xml:space="preserve">Full-page ad in the conference program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left="425.19685039370086" w:hanging="283.464566929134"/>
            </w:pPr>
            <w:r w:rsidDel="00000000" w:rsidR="00000000" w:rsidRPr="00000000">
              <w:rPr>
                <w:rtl w:val="0"/>
              </w:rPr>
              <w:t xml:space="preserve">Complimentary passes for {{Platinum_Passes}} attendees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425.19685039370086" w:hanging="283.464566929134"/>
            </w:pPr>
            <w:r w:rsidDel="00000000" w:rsidR="00000000" w:rsidRPr="00000000">
              <w:rPr>
                <w:rtl w:val="0"/>
              </w:rPr>
              <w:t xml:space="preserve">Feature in our press release as a Platinum sponsor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6">
            <w:pPr>
              <w:pStyle w:val="Heading1"/>
              <w:rPr>
                <w:color w:val="ffffff"/>
              </w:rPr>
            </w:pPr>
            <w:bookmarkStart w:colFirst="0" w:colLast="0" w:name="_2p33zzxqzq53" w:id="12"/>
            <w:bookmarkEnd w:id="12"/>
            <w:r w:rsidDel="00000000" w:rsidR="00000000" w:rsidRPr="00000000">
              <w:rPr>
                <w:color w:val="ffffff"/>
                <w:rtl w:val="0"/>
              </w:rPr>
              <w:t xml:space="preserve">${{Platinum_Investment}}</w:t>
            </w:r>
          </w:p>
        </w:tc>
      </w:tr>
    </w:tbl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rPr/>
      </w:pPr>
      <w:bookmarkStart w:colFirst="0" w:colLast="0" w:name="_efztphd4k166" w:id="13"/>
      <w:bookmarkEnd w:id="13"/>
      <w:r w:rsidDel="00000000" w:rsidR="00000000" w:rsidRPr="00000000">
        <w:rPr>
          <w:rtl w:val="0"/>
        </w:rPr>
        <w:t xml:space="preserve">2. Gold Sponsorship</w:t>
      </w:r>
    </w:p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285" w:tblpY="0"/>
        <w:tblW w:w="10230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30"/>
        <w:gridCol w:w="4500"/>
        <w:tblGridChange w:id="0">
          <w:tblGrid>
            <w:gridCol w:w="5730"/>
            <w:gridCol w:w="45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pStyle w:val="Heading4"/>
              <w:rPr/>
            </w:pPr>
            <w:bookmarkStart w:colFirst="0" w:colLast="0" w:name="_hxfv9ugzeq7k" w:id="14"/>
            <w:bookmarkEnd w:id="14"/>
            <w:r w:rsidDel="00000000" w:rsidR="00000000" w:rsidRPr="00000000">
              <w:rPr>
                <w:rtl w:val="0"/>
              </w:rPr>
              <w:t xml:space="preserve">Brand Visibility Perks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D">
            <w:pPr>
              <w:pStyle w:val="Heading4"/>
              <w:rPr>
                <w:color w:val="ffffff"/>
              </w:rPr>
            </w:pPr>
            <w:bookmarkStart w:colFirst="0" w:colLast="0" w:name="_coe0jsx8755m" w:id="15"/>
            <w:bookmarkEnd w:id="15"/>
            <w:r w:rsidDel="00000000" w:rsidR="00000000" w:rsidRPr="00000000">
              <w:rPr>
                <w:color w:val="ffffff"/>
                <w:rtl w:val="0"/>
              </w:rPr>
              <w:t xml:space="preserve">Investment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ind w:left="425.19685039370086" w:hanging="283.464566929134"/>
            </w:pPr>
            <w:r w:rsidDel="00000000" w:rsidR="00000000" w:rsidRPr="00000000">
              <w:rPr>
                <w:rtl w:val="0"/>
              </w:rPr>
              <w:t xml:space="preserve">Logo on conference materials and website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ind w:left="425.19685039370086" w:hanging="283.464566929134"/>
            </w:pPr>
            <w:r w:rsidDel="00000000" w:rsidR="00000000" w:rsidRPr="00000000">
              <w:rPr>
                <w:rtl w:val="0"/>
              </w:rPr>
              <w:t xml:space="preserve">Opportunity for a spotlight talk session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425.19685039370086" w:hanging="283.464566929134"/>
            </w:pPr>
            <w:r w:rsidDel="00000000" w:rsidR="00000000" w:rsidRPr="00000000">
              <w:rPr>
                <w:rtl w:val="0"/>
              </w:rPr>
              <w:t xml:space="preserve">Premium exhibition space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ind w:left="425.19685039370086" w:hanging="283.464566929134"/>
            </w:pPr>
            <w:r w:rsidDel="00000000" w:rsidR="00000000" w:rsidRPr="00000000">
              <w:rPr>
                <w:rtl w:val="0"/>
              </w:rPr>
              <w:t xml:space="preserve">Half-page ad in the conference program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ind w:left="425.19685039370086" w:hanging="283.464566929134"/>
            </w:pPr>
            <w:r w:rsidDel="00000000" w:rsidR="00000000" w:rsidRPr="00000000">
              <w:rPr>
                <w:rtl w:val="0"/>
              </w:rPr>
              <w:t xml:space="preserve">Complimentary passes for {{Gold_Passes}} attendees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ind w:left="425.19685039370086" w:hanging="283.464566929134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4">
            <w:pPr>
              <w:pStyle w:val="Heading1"/>
              <w:rPr>
                <w:color w:val="ffffff"/>
              </w:rPr>
            </w:pPr>
            <w:bookmarkStart w:colFirst="0" w:colLast="0" w:name="_68bj14vbefv" w:id="16"/>
            <w:bookmarkEnd w:id="16"/>
            <w:r w:rsidDel="00000000" w:rsidR="00000000" w:rsidRPr="00000000">
              <w:rPr>
                <w:color w:val="ffffff"/>
                <w:rtl w:val="0"/>
              </w:rPr>
              <w:t xml:space="preserve">${{Gold_Investment}}</w:t>
            </w:r>
          </w:p>
        </w:tc>
      </w:tr>
    </w:tbl>
    <w:p w:rsidR="00000000" w:rsidDel="00000000" w:rsidP="00000000" w:rsidRDefault="00000000" w:rsidRPr="00000000" w14:paraId="00000035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rPr/>
      </w:pPr>
      <w:bookmarkStart w:colFirst="0" w:colLast="0" w:name="_owu2jxdcbebf" w:id="17"/>
      <w:bookmarkEnd w:id="17"/>
      <w:r w:rsidDel="00000000" w:rsidR="00000000" w:rsidRPr="00000000">
        <w:rPr>
          <w:rtl w:val="0"/>
        </w:rPr>
        <w:t xml:space="preserve">3. Silver Sponsorship</w:t>
      </w:r>
    </w:p>
    <w:p w:rsidR="00000000" w:rsidDel="00000000" w:rsidP="00000000" w:rsidRDefault="00000000" w:rsidRPr="00000000" w14:paraId="00000038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0" w:tblpY="0"/>
        <w:tblW w:w="10095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45"/>
        <w:gridCol w:w="4650"/>
        <w:tblGridChange w:id="0">
          <w:tblGrid>
            <w:gridCol w:w="5445"/>
            <w:gridCol w:w="46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pStyle w:val="Heading4"/>
              <w:rPr/>
            </w:pPr>
            <w:bookmarkStart w:colFirst="0" w:colLast="0" w:name="_g8pzbef49jq8" w:id="18"/>
            <w:bookmarkEnd w:id="18"/>
            <w:r w:rsidDel="00000000" w:rsidR="00000000" w:rsidRPr="00000000">
              <w:rPr>
                <w:rtl w:val="0"/>
              </w:rPr>
              <w:t xml:space="preserve">Brand Visibility Perks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A">
            <w:pPr>
              <w:pStyle w:val="Heading4"/>
              <w:rPr>
                <w:color w:val="ffffff"/>
              </w:rPr>
            </w:pPr>
            <w:bookmarkStart w:colFirst="0" w:colLast="0" w:name="_l2v5gmte3f2z" w:id="19"/>
            <w:bookmarkEnd w:id="19"/>
            <w:r w:rsidDel="00000000" w:rsidR="00000000" w:rsidRPr="00000000">
              <w:rPr>
                <w:color w:val="ffffff"/>
                <w:rtl w:val="0"/>
              </w:rPr>
              <w:t xml:space="preserve">Investment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ind w:left="425.19685039370086" w:hanging="283.464566929134"/>
            </w:pPr>
            <w:r w:rsidDel="00000000" w:rsidR="00000000" w:rsidRPr="00000000">
              <w:rPr>
                <w:rtl w:val="0"/>
              </w:rPr>
              <w:t xml:space="preserve">Logo on conference website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ind w:left="425.19685039370086" w:hanging="283.464566929134"/>
            </w:pPr>
            <w:r w:rsidDel="00000000" w:rsidR="00000000" w:rsidRPr="00000000">
              <w:rPr>
                <w:rtl w:val="0"/>
              </w:rPr>
              <w:t xml:space="preserve">Access to exhibition area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ind w:left="425.19685039370086" w:hanging="283.464566929134"/>
            </w:pPr>
            <w:r w:rsidDel="00000000" w:rsidR="00000000" w:rsidRPr="00000000">
              <w:rPr>
                <w:rtl w:val="0"/>
              </w:rPr>
              <w:t xml:space="preserve">Quarter-page ad in the conference program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ind w:left="425.19685039370086" w:hanging="283.464566929134"/>
            </w:pPr>
            <w:r w:rsidDel="00000000" w:rsidR="00000000" w:rsidRPr="00000000">
              <w:rPr>
                <w:rtl w:val="0"/>
              </w:rPr>
              <w:t xml:space="preserve">Complimentary passes for {{Silver_Passes}} attendees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ind w:left="425.19685039370086" w:hanging="283.464566929134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ind w:left="425.19685039370086" w:hanging="283.464566929134"/>
            </w:pPr>
            <w:r w:rsidDel="00000000" w:rsidR="00000000" w:rsidRPr="00000000">
              <w:rPr>
                <w:rtl w:val="0"/>
              </w:rPr>
              <w:t xml:space="preserve">Feature in our press release as a Platinum sponsor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41">
            <w:pPr>
              <w:pStyle w:val="Heading1"/>
              <w:rPr>
                <w:color w:val="ffffff"/>
              </w:rPr>
            </w:pPr>
            <w:bookmarkStart w:colFirst="0" w:colLast="0" w:name="_x3imx3rt7j7s" w:id="20"/>
            <w:bookmarkEnd w:id="20"/>
            <w:r w:rsidDel="00000000" w:rsidR="00000000" w:rsidRPr="00000000">
              <w:rPr>
                <w:color w:val="ffffff"/>
                <w:rtl w:val="0"/>
              </w:rPr>
              <w:t xml:space="preserve">${{Silver_Investment}}</w:t>
            </w:r>
          </w:p>
        </w:tc>
      </w:tr>
    </w:tbl>
    <w:p w:rsidR="00000000" w:rsidDel="00000000" w:rsidP="00000000" w:rsidRDefault="00000000" w:rsidRPr="00000000" w14:paraId="00000042">
      <w:pPr>
        <w:pStyle w:val="Heading2"/>
        <w:rPr/>
      </w:pPr>
      <w:bookmarkStart w:colFirst="0" w:colLast="0" w:name="_59rt5ahjkj2s" w:id="21"/>
      <w:bookmarkEnd w:id="2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rPr/>
      </w:pPr>
      <w:bookmarkStart w:colFirst="0" w:colLast="0" w:name="_b3oqvcyugs3z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rPr/>
      </w:pPr>
      <w:bookmarkStart w:colFirst="0" w:colLast="0" w:name="_49pixxjravk7" w:id="23"/>
      <w:bookmarkEnd w:id="23"/>
      <w:r w:rsidDel="00000000" w:rsidR="00000000" w:rsidRPr="00000000">
        <w:rPr>
          <w:rtl w:val="0"/>
        </w:rPr>
        <w:t xml:space="preserve">4. Bronze Sponsorship</w:t>
      </w:r>
    </w:p>
    <w:p w:rsidR="00000000" w:rsidDel="00000000" w:rsidP="00000000" w:rsidRDefault="00000000" w:rsidRPr="00000000" w14:paraId="00000045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0" w:tblpY="0"/>
        <w:tblW w:w="10095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55"/>
        <w:gridCol w:w="5040"/>
        <w:tblGridChange w:id="0">
          <w:tblGrid>
            <w:gridCol w:w="5055"/>
            <w:gridCol w:w="50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pStyle w:val="Heading4"/>
              <w:rPr/>
            </w:pPr>
            <w:bookmarkStart w:colFirst="0" w:colLast="0" w:name="_syybgzio9ii0" w:id="24"/>
            <w:bookmarkEnd w:id="24"/>
            <w:r w:rsidDel="00000000" w:rsidR="00000000" w:rsidRPr="00000000">
              <w:rPr>
                <w:rtl w:val="0"/>
              </w:rPr>
              <w:t xml:space="preserve">Brand Visibility Perks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47">
            <w:pPr>
              <w:pStyle w:val="Heading4"/>
              <w:rPr>
                <w:color w:val="ffffff"/>
              </w:rPr>
            </w:pPr>
            <w:bookmarkStart w:colFirst="0" w:colLast="0" w:name="_7tbczqw86ocr" w:id="25"/>
            <w:bookmarkEnd w:id="25"/>
            <w:r w:rsidDel="00000000" w:rsidR="00000000" w:rsidRPr="00000000">
              <w:rPr>
                <w:color w:val="ffffff"/>
                <w:rtl w:val="0"/>
              </w:rPr>
              <w:t xml:space="preserve">Investment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ind w:left="425.19685039370086" w:hanging="283.464566929134"/>
            </w:pPr>
            <w:r w:rsidDel="00000000" w:rsidR="00000000" w:rsidRPr="00000000">
              <w:rPr>
                <w:rtl w:val="0"/>
              </w:rPr>
              <w:t xml:space="preserve">Logo on select conference materials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ind w:left="425.19685039370086" w:hanging="283.464566929134"/>
            </w:pPr>
            <w:r w:rsidDel="00000000" w:rsidR="00000000" w:rsidRPr="00000000">
              <w:rPr>
                <w:rtl w:val="0"/>
              </w:rPr>
              <w:t xml:space="preserve">Inclusion in post-conference communications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ind w:left="425.19685039370086" w:hanging="283.464566929134"/>
            </w:pPr>
            <w:r w:rsidDel="00000000" w:rsidR="00000000" w:rsidRPr="00000000">
              <w:rPr>
                <w:rtl w:val="0"/>
              </w:rPr>
              <w:t xml:space="preserve">Complimentary pass for {{Bronze_Passes}} attendees</w:t>
            </w:r>
          </w:p>
          <w:p w:rsidR="00000000" w:rsidDel="00000000" w:rsidP="00000000" w:rsidRDefault="00000000" w:rsidRPr="00000000" w14:paraId="0000004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4C">
            <w:pPr>
              <w:pStyle w:val="Heading1"/>
              <w:rPr>
                <w:color w:val="ffffff"/>
              </w:rPr>
            </w:pPr>
            <w:bookmarkStart w:colFirst="0" w:colLast="0" w:name="_2jltt6z7aw7w" w:id="26"/>
            <w:bookmarkEnd w:id="26"/>
            <w:r w:rsidDel="00000000" w:rsidR="00000000" w:rsidRPr="00000000">
              <w:rPr>
                <w:color w:val="ffffff"/>
                <w:rtl w:val="0"/>
              </w:rPr>
              <w:t xml:space="preserve">${{Bronze_Investment}}</w:t>
            </w:r>
          </w:p>
        </w:tc>
      </w:tr>
    </w:tbl>
    <w:p w:rsidR="00000000" w:rsidDel="00000000" w:rsidP="00000000" w:rsidRDefault="00000000" w:rsidRPr="00000000" w14:paraId="0000004D">
      <w:pPr>
        <w:pStyle w:val="Heading1"/>
        <w:rPr>
          <w:b w:val="0"/>
          <w:bCs w:val="0"/>
          <w:sz w:val="22"/>
          <w:szCs w:val="22"/>
        </w:rPr>
      </w:pPr>
      <w:bookmarkStart w:colFirst="0" w:colLast="0" w:name="_5xfpvceokc2w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rPr/>
      </w:pPr>
      <w:bookmarkStart w:colFirst="0" w:colLast="0" w:name="_d847xjni4urz" w:id="28"/>
      <w:bookmarkEnd w:id="28"/>
      <w:r w:rsidDel="00000000" w:rsidR="00000000" w:rsidRPr="00000000">
        <w:rPr>
          <w:rtl w:val="0"/>
        </w:rPr>
        <w:t xml:space="preserve">Additional Promotional Opportunities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Event App Sponsorship: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Branding on the official event app used by all attendees.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Networking Event Sponsorship: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Host an exclusive networking session during the conference.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Merchandise Sponsorship: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Your logo featured on conference merchandise like lanyards and tote bags.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rPr/>
      </w:pPr>
      <w:bookmarkStart w:colFirst="0" w:colLast="0" w:name="_8a6tdjqw1swe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rPr/>
      </w:pPr>
      <w:bookmarkStart w:colFirst="0" w:colLast="0" w:name="_iao78dflkm5" w:id="30"/>
      <w:bookmarkEnd w:id="30"/>
      <w:r w:rsidDel="00000000" w:rsidR="00000000" w:rsidRPr="00000000">
        <w:rPr>
          <w:rtl w:val="0"/>
        </w:rPr>
        <w:t xml:space="preserve">Audience Profile</w:t>
      </w:r>
    </w:p>
    <w:p w:rsidR="00000000" w:rsidDel="00000000" w:rsidP="00000000" w:rsidRDefault="00000000" w:rsidRPr="00000000" w14:paraId="00000056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Gain access to a high-quality audience comprising of: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{{Target_Audience_Description_1}}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{{Target_Audience_Description_2}}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{{Target_Audience_Description_3}}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This demographic ensures a high degree of engagement and potential for successful lead generation and partnership formation.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rPr/>
      </w:pPr>
      <w:bookmarkStart w:colFirst="0" w:colLast="0" w:name="_qvdz5nlgf93t" w:id="31"/>
      <w:bookmarkEnd w:id="3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1"/>
        <w:rPr/>
      </w:pPr>
      <w:bookmarkStart w:colFirst="0" w:colLast="0" w:name="_yoziaf4mo1pm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rPr/>
      </w:pPr>
      <w:bookmarkStart w:colFirst="0" w:colLast="0" w:name="_8otqvq9e7mbw" w:id="33"/>
      <w:bookmarkEnd w:id="33"/>
      <w:r w:rsidDel="00000000" w:rsidR="00000000" w:rsidRPr="00000000">
        <w:rPr>
          <w:rtl w:val="0"/>
        </w:rPr>
        <w:t xml:space="preserve">Next Steps</w:t>
      </w:r>
    </w:p>
    <w:p w:rsidR="00000000" w:rsidDel="00000000" w:rsidP="00000000" w:rsidRDefault="00000000" w:rsidRPr="00000000" w14:paraId="00000062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We would be thrilled to discuss this sponsorship opportunity further and tailor a package that best meets your marketing objectives. Please feel free to reach out to us at {{Your_Contact_Email}} or {{Your_Contact_Phone}} to schedule a meeting or for any inquiries.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Thank you for considering partnering with us. Together, let's make {{Conference_Name}} an impactful event for all involved.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Warm regards,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{{Your_Name}}</w:t>
        <w:br w:type="textWrapping"/>
        <w:t xml:space="preserve">{{Your_Title}}</w:t>
        <w:br w:type="textWrapping"/>
        <w:t xml:space="preserve">{{Your_Company_Name}}</w:t>
        <w:br w:type="textWrapping"/>
        <w:t xml:space="preserve">{{Your_Company_Website}}</w:t>
      </w:r>
    </w:p>
    <w:p w:rsidR="00000000" w:rsidDel="00000000" w:rsidP="00000000" w:rsidRDefault="00000000" w:rsidRPr="00000000" w14:paraId="0000006A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T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-33337</wp:posOffset>
          </wp:positionH>
          <wp:positionV relativeFrom="page">
            <wp:posOffset>809</wp:posOffset>
          </wp:positionV>
          <wp:extent cx="7810500" cy="1018366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0" cy="101836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Inter Tight" w:cs="Inter Tight" w:eastAsia="Inter Tight" w:hAnsi="Inter Tight"/>
        <w:sz w:val="22"/>
        <w:szCs w:val="22"/>
        <w:lang w:val="en"/>
      </w:rPr>
    </w:rPrDefault>
    <w:pPrDefault>
      <w:pPr>
        <w:spacing w:line="4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bCs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Inter Tight" w:cs="Inter Tight" w:eastAsia="Inter Tight" w:hAnsi="Inter Tight"/>
      <w:b w:val="1"/>
      <w:bCs w:val="1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Tight-regular.ttf"/><Relationship Id="rId2" Type="http://schemas.openxmlformats.org/officeDocument/2006/relationships/font" Target="fonts/InterTight-bold.ttf"/><Relationship Id="rId3" Type="http://schemas.openxmlformats.org/officeDocument/2006/relationships/font" Target="fonts/InterTight-italic.ttf"/><Relationship Id="rId4" Type="http://schemas.openxmlformats.org/officeDocument/2006/relationships/font" Target="fonts/InterT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