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-13737</wp:posOffset>
            </wp:positionV>
            <wp:extent cx="7781925" cy="1006518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1925" cy="10065182"/>
                    </a:xfrm>
                    <a:prstGeom prst="rect"/>
                    <a:ln/>
                  </pic:spPr>
                </pic:pic>
              </a:graphicData>
            </a:graphic>
          </wp:anchor>
        </w:drawing>
      </w:r>
      <w:r w:rsidDel="00000000" w:rsidR="00000000" w:rsidRPr="00000000">
        <w:rPr>
          <w:rFonts w:ascii="Georgia" w:cs="Georgia" w:eastAsia="Georgia" w:hAnsi="Georgia"/>
          <w:sz w:val="16"/>
          <w:szCs w:val="16"/>
          <w:rtl w:val="0"/>
        </w:rPr>
        <w:t xml:space="preserve">Department of Business Services</w:t>
      </w:r>
    </w:p>
    <w:p w:rsidR="00000000" w:rsidDel="00000000" w:rsidP="00000000" w:rsidRDefault="00000000" w:rsidRPr="00000000" w14:paraId="00000002">
      <w:pPr>
        <w:spacing w:line="276"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State of {{Incorporation_State}}</w:t>
      </w:r>
    </w:p>
    <w:p w:rsidR="00000000" w:rsidDel="00000000" w:rsidP="00000000" w:rsidRDefault="00000000" w:rsidRPr="00000000" w14:paraId="00000003">
      <w:pPr>
        <w:pStyle w:val="Heading1"/>
        <w:spacing w:line="240" w:lineRule="auto"/>
        <w:jc w:val="center"/>
        <w:rPr>
          <w:rFonts w:ascii="Georgia" w:cs="Georgia" w:eastAsia="Georgia" w:hAnsi="Georgia"/>
          <w:b w:val="0"/>
          <w:bCs w:val="0"/>
          <w:sz w:val="16"/>
          <w:szCs w:val="16"/>
        </w:rPr>
      </w:pPr>
      <w:bookmarkStart w:colFirst="0" w:colLast="0" w:name="_xf6ls7ltf2hs" w:id="0"/>
      <w:bookmarkEnd w:id="0"/>
      <w:r w:rsidDel="00000000" w:rsidR="00000000" w:rsidRPr="00000000">
        <w:rPr>
          <w:rFonts w:ascii="Georgia" w:cs="Georgia" w:eastAsia="Georgia" w:hAnsi="Georgia"/>
          <w:b w:val="0"/>
          <w:bCs w:val="0"/>
          <w:sz w:val="16"/>
          <w:szCs w:val="16"/>
          <w:rtl w:val="0"/>
        </w:rPr>
        <w:t xml:space="preserve">{{Certificate_Issue_Date}}</w:t>
      </w:r>
    </w:p>
    <w:p w:rsidR="00000000" w:rsidDel="00000000" w:rsidP="00000000" w:rsidRDefault="00000000" w:rsidRPr="00000000" w14:paraId="00000004">
      <w:pPr>
        <w:pStyle w:val="Heading1"/>
        <w:spacing w:line="276" w:lineRule="auto"/>
        <w:jc w:val="left"/>
        <w:rPr>
          <w:rFonts w:ascii="Georgia" w:cs="Georgia" w:eastAsia="Georgia" w:hAnsi="Georgia"/>
          <w:sz w:val="48"/>
          <w:szCs w:val="48"/>
        </w:rPr>
      </w:pPr>
      <w:bookmarkStart w:colFirst="0" w:colLast="0" w:name="_6vcocjsnubr7" w:id="1"/>
      <w:bookmarkEnd w:id="1"/>
      <w:r w:rsidDel="00000000" w:rsidR="00000000" w:rsidRPr="00000000">
        <w:rPr>
          <w:rtl w:val="0"/>
        </w:rPr>
      </w:r>
    </w:p>
    <w:p w:rsidR="00000000" w:rsidDel="00000000" w:rsidP="00000000" w:rsidRDefault="00000000" w:rsidRPr="00000000" w14:paraId="00000005">
      <w:pPr>
        <w:pStyle w:val="Heading1"/>
        <w:spacing w:line="276" w:lineRule="auto"/>
        <w:jc w:val="center"/>
        <w:rPr>
          <w:rFonts w:ascii="Georgia" w:cs="Georgia" w:eastAsia="Georgia" w:hAnsi="Georgia"/>
          <w:sz w:val="48"/>
          <w:szCs w:val="48"/>
        </w:rPr>
      </w:pPr>
      <w:bookmarkStart w:colFirst="0" w:colLast="0" w:name="_xh37b9z0fnzq" w:id="2"/>
      <w:bookmarkEnd w:id="2"/>
      <w:r w:rsidDel="00000000" w:rsidR="00000000" w:rsidRPr="00000000">
        <w:rPr>
          <w:rFonts w:ascii="Georgia" w:cs="Georgia" w:eastAsia="Georgia" w:hAnsi="Georgia"/>
          <w:sz w:val="48"/>
          <w:szCs w:val="48"/>
          <w:rtl w:val="0"/>
        </w:rPr>
        <w:t xml:space="preserve">Certificate </w:t>
      </w:r>
    </w:p>
    <w:p w:rsidR="00000000" w:rsidDel="00000000" w:rsidP="00000000" w:rsidRDefault="00000000" w:rsidRPr="00000000" w14:paraId="00000006">
      <w:pPr>
        <w:pStyle w:val="Heading1"/>
        <w:spacing w:line="276" w:lineRule="auto"/>
        <w:jc w:val="center"/>
        <w:rPr>
          <w:rFonts w:ascii="Georgia" w:cs="Georgia" w:eastAsia="Georgia" w:hAnsi="Georgia"/>
          <w:sz w:val="48"/>
          <w:szCs w:val="48"/>
        </w:rPr>
      </w:pPr>
      <w:bookmarkStart w:colFirst="0" w:colLast="0" w:name="_36al4am6fzrj" w:id="3"/>
      <w:bookmarkEnd w:id="3"/>
      <w:r w:rsidDel="00000000" w:rsidR="00000000" w:rsidRPr="00000000">
        <w:rPr>
          <w:rFonts w:ascii="Georgia" w:cs="Georgia" w:eastAsia="Georgia" w:hAnsi="Georgia"/>
          <w:sz w:val="48"/>
          <w:szCs w:val="48"/>
          <w:rtl w:val="0"/>
        </w:rPr>
        <w:t xml:space="preserve">of Incorporation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This is to certify that on the {{Incorporation_Date}}, </w:t>
        <w:br w:type="textWrapping"/>
        <w:t xml:space="preserve">under the {{State_Name}} Business Corporation Act, a corporation known as:</w:t>
      </w:r>
    </w:p>
    <w:p w:rsidR="00000000" w:rsidDel="00000000" w:rsidP="00000000" w:rsidRDefault="00000000" w:rsidRPr="00000000" w14:paraId="00000009">
      <w:pPr>
        <w:spacing w:line="276" w:lineRule="auto"/>
        <w:jc w:val="center"/>
        <w:rPr>
          <w:rFonts w:ascii="Georgia" w:cs="Georgia" w:eastAsia="Georgia" w:hAnsi="Georgia"/>
          <w:b w:val="1"/>
          <w:bCs w:val="1"/>
        </w:rPr>
      </w:pP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b w:val="1"/>
          <w:bCs w:val="1"/>
          <w:rtl w:val="0"/>
        </w:rPr>
        <w:t xml:space="preserve">{{Company_Name}}</w:t>
      </w:r>
    </w:p>
    <w:p w:rsidR="00000000" w:rsidDel="00000000" w:rsidP="00000000" w:rsidRDefault="00000000" w:rsidRPr="00000000" w14:paraId="0000000A">
      <w:pPr>
        <w:spacing w:line="276"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Corporate Identification Number: {{Corporate_ID_Number}}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has been duly incorporated and is authorized to transact business on accordance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b w:val="1"/>
          <w:bCs w:val="1"/>
        </w:rPr>
      </w:pPr>
      <w:r w:rsidDel="00000000" w:rsidR="00000000" w:rsidRPr="00000000">
        <w:rPr>
          <w:rFonts w:ascii="Georgia" w:cs="Georgia" w:eastAsia="Georgia" w:hAnsi="Georgia"/>
          <w:sz w:val="20"/>
          <w:szCs w:val="20"/>
          <w:rtl w:val="0"/>
        </w:rPr>
        <w:t xml:space="preserve">with the laws of the State of {{Incorporation_State}}.</w:t>
      </w:r>
      <w:r w:rsidDel="00000000" w:rsidR="00000000" w:rsidRPr="00000000">
        <w:rPr>
          <w:rtl w:val="0"/>
        </w:rPr>
      </w:r>
    </w:p>
    <w:p w:rsidR="00000000" w:rsidDel="00000000" w:rsidP="00000000" w:rsidRDefault="00000000" w:rsidRPr="00000000" w14:paraId="0000000E">
      <w:pPr>
        <w:spacing w:line="276" w:lineRule="auto"/>
        <w:jc w:val="left"/>
        <w:rPr>
          <w:rFonts w:ascii="Georgia" w:cs="Georgia" w:eastAsia="Georgia" w:hAnsi="Georgia"/>
          <w:b w:val="1"/>
          <w:bCs w:val="1"/>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061.2656249999998" w:hRule="atLeast"/>
          <w:tblHeader w:val="0"/>
        </w:trPr>
        <w:tc>
          <w:tcPr>
            <w:tcBorders>
              <w:top w:color="8f5d1b" w:space="0" w:sz="4" w:val="single"/>
              <w:left w:color="8f5d1b" w:space="0" w:sz="4" w:val="single"/>
              <w:bottom w:color="8f5d1b" w:space="0" w:sz="4" w:val="single"/>
              <w:right w:color="8f5d1b"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Registered Agent:</w:t>
            </w:r>
          </w:p>
          <w:p w:rsidR="00000000" w:rsidDel="00000000" w:rsidP="00000000" w:rsidRDefault="00000000" w:rsidRPr="00000000" w14:paraId="00000010">
            <w:pPr>
              <w:spacing w:line="276" w:lineRule="auto"/>
              <w:jc w:val="center"/>
              <w:rPr>
                <w:rFonts w:ascii="Georgia" w:cs="Georgia" w:eastAsia="Georgia" w:hAnsi="Georgia"/>
                <w:b w:val="1"/>
                <w:bCs w:val="1"/>
                <w:sz w:val="16"/>
                <w:szCs w:val="16"/>
              </w:rPr>
            </w:pPr>
            <w:r w:rsidDel="00000000" w:rsidR="00000000" w:rsidRPr="00000000">
              <w:rPr>
                <w:rFonts w:ascii="Georgia" w:cs="Georgia" w:eastAsia="Georgia" w:hAnsi="Georgia"/>
                <w:sz w:val="16"/>
                <w:szCs w:val="16"/>
                <w:rtl w:val="0"/>
              </w:rPr>
              <w:t xml:space="preserve">Name: {{Registered_Agent_Name}}</w:t>
            </w:r>
            <w:r w:rsidDel="00000000" w:rsidR="00000000" w:rsidRPr="00000000">
              <w:rPr>
                <w:rtl w:val="0"/>
              </w:rPr>
            </w:r>
          </w:p>
          <w:p w:rsidR="00000000" w:rsidDel="00000000" w:rsidP="00000000" w:rsidRDefault="00000000" w:rsidRPr="00000000" w14:paraId="00000011">
            <w:pPr>
              <w:spacing w:line="276" w:lineRule="auto"/>
              <w:jc w:val="center"/>
              <w:rPr>
                <w:rFonts w:ascii="Georgia" w:cs="Georgia" w:eastAsia="Georgia" w:hAnsi="Georgia"/>
                <w:b w:val="1"/>
                <w:bCs w:val="1"/>
                <w:sz w:val="16"/>
                <w:szCs w:val="16"/>
              </w:rPr>
            </w:pPr>
            <w:r w:rsidDel="00000000" w:rsidR="00000000" w:rsidRPr="00000000">
              <w:rPr>
                <w:rFonts w:ascii="Georgia" w:cs="Georgia" w:eastAsia="Georgia" w:hAnsi="Georgia"/>
                <w:sz w:val="16"/>
                <w:szCs w:val="16"/>
                <w:rtl w:val="0"/>
              </w:rPr>
              <w:t xml:space="preserve">Address: {{Registered_Agent_Address}}</w:t>
            </w:r>
            <w:r w:rsidDel="00000000" w:rsidR="00000000" w:rsidRPr="00000000">
              <w:rPr>
                <w:rtl w:val="0"/>
              </w:rPr>
            </w:r>
          </w:p>
          <w:p w:rsidR="00000000" w:rsidDel="00000000" w:rsidP="00000000" w:rsidRDefault="00000000" w:rsidRPr="00000000" w14:paraId="00000012">
            <w:pPr>
              <w:spacing w:line="276" w:lineRule="auto"/>
              <w:jc w:val="center"/>
              <w:rPr>
                <w:rFonts w:ascii="Georgia" w:cs="Georgia" w:eastAsia="Georgia" w:hAnsi="Georgia"/>
                <w:b w:val="1"/>
                <w:bCs w:val="1"/>
                <w:sz w:val="16"/>
                <w:szCs w:val="16"/>
              </w:rPr>
            </w:pPr>
            <w:r w:rsidDel="00000000" w:rsidR="00000000" w:rsidRPr="00000000">
              <w:rPr>
                <w:rtl w:val="0"/>
              </w:rPr>
            </w:r>
          </w:p>
        </w:tc>
        <w:tc>
          <w:tcPr>
            <w:tcBorders>
              <w:top w:color="8f5d1b" w:space="0" w:sz="4" w:val="single"/>
              <w:left w:color="8f5d1b" w:space="0" w:sz="4" w:val="single"/>
              <w:bottom w:color="8f5d1b" w:space="0" w:sz="4" w:val="single"/>
              <w:right w:color="8f5d1b"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jc w:val="center"/>
              <w:rPr>
                <w:rFonts w:ascii="Georgia" w:cs="Georgia" w:eastAsia="Georgia" w:hAnsi="Georgia"/>
                <w:sz w:val="16"/>
                <w:szCs w:val="16"/>
              </w:rPr>
            </w:pPr>
            <w:r w:rsidDel="00000000" w:rsidR="00000000" w:rsidRPr="00000000">
              <w:rPr>
                <w:rFonts w:ascii="Georgia" w:cs="Georgia" w:eastAsia="Georgia" w:hAnsi="Georgia"/>
                <w:b w:val="1"/>
                <w:bCs w:val="1"/>
                <w:sz w:val="16"/>
                <w:szCs w:val="16"/>
                <w:rtl w:val="0"/>
              </w:rPr>
              <w:t xml:space="preserve">Principal Office:</w:t>
            </w:r>
            <w:r w:rsidDel="00000000" w:rsidR="00000000" w:rsidRPr="00000000">
              <w:rPr>
                <w:rtl w:val="0"/>
              </w:rPr>
            </w:r>
          </w:p>
          <w:p w:rsidR="00000000" w:rsidDel="00000000" w:rsidP="00000000" w:rsidRDefault="00000000" w:rsidRPr="00000000" w14:paraId="00000014">
            <w:pPr>
              <w:spacing w:line="276" w:lineRule="auto"/>
              <w:jc w:val="center"/>
              <w:rPr>
                <w:rFonts w:ascii="Georgia" w:cs="Georgia" w:eastAsia="Georgia" w:hAnsi="Georgia"/>
                <w:b w:val="1"/>
                <w:bCs w:val="1"/>
                <w:sz w:val="16"/>
                <w:szCs w:val="16"/>
              </w:rPr>
            </w:pPr>
            <w:r w:rsidDel="00000000" w:rsidR="00000000" w:rsidRPr="00000000">
              <w:rPr>
                <w:rFonts w:ascii="Georgia" w:cs="Georgia" w:eastAsia="Georgia" w:hAnsi="Georgia"/>
                <w:sz w:val="16"/>
                <w:szCs w:val="16"/>
                <w:rtl w:val="0"/>
              </w:rPr>
              <w:t xml:space="preserve">Address: {{Principal_Office_Address}}</w:t>
              <w:br w:type="textWrapping"/>
              <w:t xml:space="preserve">City, State, ZIP: {{Principal_Office_City_State_ZIP}}</w:t>
            </w:r>
            <w:r w:rsidDel="00000000" w:rsidR="00000000" w:rsidRPr="00000000">
              <w:rPr>
                <w:rtl w:val="0"/>
              </w:rPr>
            </w:r>
          </w:p>
        </w:tc>
      </w:tr>
    </w:tbl>
    <w:p w:rsidR="00000000" w:rsidDel="00000000" w:rsidP="00000000" w:rsidRDefault="00000000" w:rsidRPr="00000000" w14:paraId="00000015">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Georgia" w:cs="Georgia" w:eastAsia="Georgia" w:hAnsi="Georgia"/>
        </w:rPr>
      </w:pPr>
      <w:r w:rsidDel="00000000" w:rsidR="00000000" w:rsidRPr="00000000">
        <w:rPr>
          <w:rFonts w:ascii="Georgia" w:cs="Georgia" w:eastAsia="Georgia" w:hAnsi="Georgia"/>
          <w:sz w:val="20"/>
          <w:szCs w:val="20"/>
          <w:rtl w:val="0"/>
        </w:rPr>
        <w:t xml:space="preserve">This certificate is conclusive evidence that all conditions precedent required to be performed by the incorporators have been fulfilled, and that the said corporation ceases to exist except for purposes of winding up its affairs until it is administratively dissolved as provided by law.</w:t>
      </w:r>
      <w:r w:rsidDel="00000000" w:rsidR="00000000" w:rsidRPr="00000000">
        <w:rPr>
          <w:rtl w:val="0"/>
        </w:rPr>
      </w:r>
    </w:p>
    <w:p w:rsidR="00000000" w:rsidDel="00000000" w:rsidP="00000000" w:rsidRDefault="00000000" w:rsidRPr="00000000" w14:paraId="00000018">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19">
      <w:pPr>
        <w:spacing w:line="276" w:lineRule="auto"/>
        <w:jc w:val="center"/>
        <w:rPr>
          <w:rFonts w:ascii="Georgia" w:cs="Georgia" w:eastAsia="Georgia" w:hAnsi="Georgia"/>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8f5d1b" w:space="0" w:sz="8" w:val="single"/>
              <w:left w:color="8f5d1b" w:space="0" w:sz="8" w:val="single"/>
              <w:bottom w:color="8f5d1b" w:space="0" w:sz="8" w:val="single"/>
              <w:right w:color="8f5d1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center"/>
              <w:rPr>
                <w:rFonts w:ascii="Georgia" w:cs="Georgia" w:eastAsia="Georgia" w:hAnsi="Georgia"/>
                <w:sz w:val="18"/>
                <w:szCs w:val="18"/>
              </w:rPr>
            </w:pPr>
            <w:r w:rsidDel="00000000" w:rsidR="00000000" w:rsidRPr="00000000">
              <w:rPr>
                <w:rFonts w:ascii="Georgia" w:cs="Georgia" w:eastAsia="Georgia" w:hAnsi="Georgia"/>
                <w:b w:val="1"/>
                <w:bCs w:val="1"/>
                <w:sz w:val="18"/>
                <w:szCs w:val="18"/>
                <w:rtl w:val="0"/>
              </w:rPr>
              <w:t xml:space="preserve">{{Secretary_of_State_Name}}</w:t>
            </w:r>
            <w:r w:rsidDel="00000000" w:rsidR="00000000" w:rsidRPr="00000000">
              <w:rPr>
                <w:rFonts w:ascii="Georgia" w:cs="Georgia" w:eastAsia="Georgia" w:hAnsi="Georgia"/>
                <w:sz w:val="18"/>
                <w:szCs w:val="18"/>
                <w:rtl w:val="0"/>
              </w:rPr>
              <w:br w:type="textWrapping"/>
              <w:t xml:space="preserve">, Secretary of State</w:t>
            </w:r>
          </w:p>
          <w:p w:rsidR="00000000" w:rsidDel="00000000" w:rsidP="00000000" w:rsidRDefault="00000000" w:rsidRPr="00000000" w14:paraId="0000001B">
            <w:pPr>
              <w:spacing w:line="276" w:lineRule="auto"/>
              <w:jc w:val="center"/>
              <w:rPr>
                <w:rFonts w:ascii="Georgia" w:cs="Georgia" w:eastAsia="Georgia" w:hAnsi="Georgia"/>
                <w:sz w:val="18"/>
                <w:szCs w:val="18"/>
              </w:rPr>
            </w:pPr>
            <w:r w:rsidDel="00000000" w:rsidR="00000000" w:rsidRPr="00000000">
              <w:rPr>
                <w:rtl w:val="0"/>
              </w:rPr>
            </w:r>
          </w:p>
        </w:tc>
        <w:tc>
          <w:tcPr>
            <w:tcBorders>
              <w:top w:color="8f5d1b" w:space="0" w:sz="8" w:val="single"/>
              <w:left w:color="8f5d1b" w:space="0" w:sz="8" w:val="single"/>
              <w:bottom w:color="8f5d1b" w:space="0" w:sz="8" w:val="single"/>
              <w:right w:color="8f5d1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center"/>
              <w:rPr>
                <w:rFonts w:ascii="Georgia" w:cs="Georgia" w:eastAsia="Georgia" w:hAnsi="Georgia"/>
                <w:sz w:val="18"/>
                <w:szCs w:val="18"/>
              </w:rPr>
            </w:pPr>
            <w:r w:rsidDel="00000000" w:rsidR="00000000" w:rsidRPr="00000000">
              <w:rPr>
                <w:rFonts w:ascii="Georgia" w:cs="Georgia" w:eastAsia="Georgia" w:hAnsi="Georgia"/>
                <w:b w:val="1"/>
                <w:bCs w:val="1"/>
                <w:sz w:val="18"/>
                <w:szCs w:val="18"/>
                <w:rtl w:val="0"/>
              </w:rPr>
              <w:t xml:space="preserve">In Witness Whereof,</w:t>
            </w:r>
            <w:r w:rsidDel="00000000" w:rsidR="00000000" w:rsidRPr="00000000">
              <w:rPr>
                <w:rFonts w:ascii="Georgia" w:cs="Georgia" w:eastAsia="Georgia" w:hAnsi="Georgia"/>
                <w:sz w:val="18"/>
                <w:szCs w:val="18"/>
                <w:rtl w:val="0"/>
              </w:rPr>
              <w:t xml:space="preserve"> I have hereunto set my hand and caused the Great Seal of the State to be affixed at {{City_Name}}, {{Incorporation_State}} on this day, the {{Certification_Date}}.</w:t>
            </w:r>
          </w:p>
        </w:tc>
        <w:tc>
          <w:tcPr>
            <w:tcBorders>
              <w:top w:color="8f5d1b" w:space="0" w:sz="8" w:val="single"/>
              <w:left w:color="8f5d1b" w:space="0" w:sz="8" w:val="single"/>
              <w:bottom w:color="8f5d1b" w:space="0" w:sz="8" w:val="single"/>
              <w:right w:color="8f5d1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jc w:val="center"/>
              <w:rPr>
                <w:rFonts w:ascii="Georgia" w:cs="Georgia" w:eastAsia="Georgia" w:hAnsi="Georgia"/>
                <w:sz w:val="18"/>
                <w:szCs w:val="18"/>
              </w:rPr>
            </w:pPr>
            <w:r w:rsidDel="00000000" w:rsidR="00000000" w:rsidRPr="00000000">
              <w:rPr>
                <w:rFonts w:ascii="Georgia" w:cs="Georgia" w:eastAsia="Georgia" w:hAnsi="Georgia"/>
                <w:b w:val="1"/>
                <w:bCs w:val="1"/>
                <w:sz w:val="18"/>
                <w:szCs w:val="18"/>
                <w:rtl w:val="0"/>
              </w:rPr>
              <w:t xml:space="preserve">By:</w:t>
            </w:r>
            <w:r w:rsidDel="00000000" w:rsidR="00000000" w:rsidRPr="00000000">
              <w:rPr>
                <w:rFonts w:ascii="Georgia" w:cs="Georgia" w:eastAsia="Georgia" w:hAnsi="Georgia"/>
                <w:sz w:val="18"/>
                <w:szCs w:val="18"/>
                <w:rtl w:val="0"/>
              </w:rPr>
              <w:t xml:space="preserve"> </w:t>
            </w:r>
            <w:r w:rsidDel="00000000" w:rsidR="00000000" w:rsidRPr="00000000">
              <w:rPr>
                <w:rFonts w:ascii="Georgia" w:cs="Georgia" w:eastAsia="Georgia" w:hAnsi="Georgia"/>
                <w:sz w:val="18"/>
                <w:szCs w:val="18"/>
                <w:rtl w:val="0"/>
              </w:rPr>
              <w:t xml:space="preserve">{{Deputy_Secretary_of_State_Name}}, Deputy Secretary of State</w:t>
            </w:r>
          </w:p>
        </w:tc>
      </w:tr>
    </w:tbl>
    <w:p w:rsidR="00000000" w:rsidDel="00000000" w:rsidP="00000000" w:rsidRDefault="00000000" w:rsidRPr="00000000" w14:paraId="0000001E">
      <w:pPr>
        <w:spacing w:line="276" w:lineRule="auto"/>
        <w:jc w:val="left"/>
        <w:rPr>
          <w:rFonts w:ascii="Georgia" w:cs="Georgia" w:eastAsia="Georgia" w:hAnsi="Georgia"/>
          <w:i w:val="1"/>
          <w:iCs w:val="1"/>
          <w:sz w:val="16"/>
          <w:szCs w:val="16"/>
        </w:rPr>
      </w:pPr>
      <w:r w:rsidDel="00000000" w:rsidR="00000000" w:rsidRPr="00000000">
        <w:rPr>
          <w:rtl w:val="0"/>
        </w:rPr>
      </w:r>
    </w:p>
    <w:p w:rsidR="00000000" w:rsidDel="00000000" w:rsidP="00000000" w:rsidRDefault="00000000" w:rsidRPr="00000000" w14:paraId="0000001F">
      <w:pPr>
        <w:spacing w:line="276" w:lineRule="auto"/>
        <w:jc w:val="center"/>
        <w:rPr>
          <w:rFonts w:ascii="Georgia" w:cs="Georgia" w:eastAsia="Georgia" w:hAnsi="Georgia"/>
          <w:i w:val="1"/>
          <w:iCs w:val="1"/>
          <w:sz w:val="16"/>
          <w:szCs w:val="16"/>
        </w:rPr>
      </w:pPr>
      <w:r w:rsidDel="00000000" w:rsidR="00000000" w:rsidRPr="00000000">
        <w:rPr>
          <w:rtl w:val="0"/>
        </w:rPr>
      </w:r>
    </w:p>
    <w:p w:rsidR="00000000" w:rsidDel="00000000" w:rsidP="00000000" w:rsidRDefault="00000000" w:rsidRPr="00000000" w14:paraId="00000020">
      <w:pPr>
        <w:spacing w:line="276" w:lineRule="auto"/>
        <w:jc w:val="center"/>
        <w:rPr>
          <w:rFonts w:ascii="Georgia" w:cs="Georgia" w:eastAsia="Georgia" w:hAnsi="Georgia"/>
          <w:i w:val="1"/>
          <w:iCs w:val="1"/>
          <w:sz w:val="16"/>
          <w:szCs w:val="16"/>
        </w:rPr>
      </w:pPr>
      <w:r w:rsidDel="00000000" w:rsidR="00000000" w:rsidRPr="00000000">
        <w:rPr>
          <w:rtl w:val="0"/>
        </w:rPr>
      </w:r>
    </w:p>
    <w:p w:rsidR="00000000" w:rsidDel="00000000" w:rsidP="00000000" w:rsidRDefault="00000000" w:rsidRPr="00000000" w14:paraId="00000021">
      <w:pPr>
        <w:spacing w:line="276" w:lineRule="auto"/>
        <w:jc w:val="center"/>
        <w:rPr>
          <w:rFonts w:ascii="Georgia" w:cs="Georgia" w:eastAsia="Georgia" w:hAnsi="Georgia"/>
          <w:i w:val="1"/>
          <w:iCs w:val="1"/>
          <w:sz w:val="16"/>
          <w:szCs w:val="16"/>
        </w:rPr>
      </w:pPr>
      <w:r w:rsidDel="00000000" w:rsidR="00000000" w:rsidRPr="00000000">
        <w:rPr>
          <w:rFonts w:ascii="Georgia" w:cs="Georgia" w:eastAsia="Georgia" w:hAnsi="Georgia"/>
          <w:i w:val="1"/>
          <w:iCs w:val="1"/>
          <w:sz w:val="16"/>
          <w:szCs w:val="16"/>
          <w:rtl w:val="0"/>
        </w:rPr>
        <w:t xml:space="preserve">Please retain this document as proof of your legal establishment</w:t>
      </w:r>
    </w:p>
    <w:p w:rsidR="00000000" w:rsidDel="00000000" w:rsidP="00000000" w:rsidRDefault="00000000" w:rsidRPr="00000000" w14:paraId="00000022">
      <w:pPr>
        <w:spacing w:line="276" w:lineRule="auto"/>
        <w:jc w:val="center"/>
        <w:rPr>
          <w:rFonts w:ascii="Georgia" w:cs="Georgia" w:eastAsia="Georgia" w:hAnsi="Georgia"/>
          <w:i w:val="1"/>
          <w:iCs w:val="1"/>
          <w:sz w:val="16"/>
          <w:szCs w:val="16"/>
        </w:rPr>
      </w:pPr>
      <w:r w:rsidDel="00000000" w:rsidR="00000000" w:rsidRPr="00000000">
        <w:rPr>
          <w:rFonts w:ascii="Georgia" w:cs="Georgia" w:eastAsia="Georgia" w:hAnsi="Georgia"/>
          <w:i w:val="1"/>
          <w:iCs w:val="1"/>
          <w:sz w:val="16"/>
          <w:szCs w:val="16"/>
          <w:rtl w:val="0"/>
        </w:rPr>
        <w:t xml:space="preserve"> and authorization to conduct business. </w:t>
        <w:br w:type="textWrapping"/>
        <w:t xml:space="preserve">Should any of the above information require amendments, </w:t>
      </w:r>
    </w:p>
    <w:p w:rsidR="00000000" w:rsidDel="00000000" w:rsidP="00000000" w:rsidRDefault="00000000" w:rsidRPr="00000000" w14:paraId="00000023">
      <w:pPr>
        <w:spacing w:line="276" w:lineRule="auto"/>
        <w:jc w:val="center"/>
        <w:rPr>
          <w:rFonts w:ascii="Georgia" w:cs="Georgia" w:eastAsia="Georgia" w:hAnsi="Georgia"/>
        </w:rPr>
      </w:pPr>
      <w:r w:rsidDel="00000000" w:rsidR="00000000" w:rsidRPr="00000000">
        <w:rPr>
          <w:rFonts w:ascii="Georgia" w:cs="Georgia" w:eastAsia="Georgia" w:hAnsi="Georgia"/>
          <w:i w:val="1"/>
          <w:iCs w:val="1"/>
          <w:sz w:val="16"/>
          <w:szCs w:val="16"/>
          <w:rtl w:val="0"/>
        </w:rPr>
        <w:t xml:space="preserve">please contact the Department of Business Services immediately.</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igtree ExtraBold">
    <w:embedBold w:fontKey="{00000000-0000-0000-0000-000000000000}" r:id="rId1" w:subsetted="0"/>
    <w:embedBoldItalic w:fontKey="{00000000-0000-0000-0000-000000000000}" r:id="rId2" w:subsetted="0"/>
  </w:font>
  <w:font w:name="Inter T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Tight" w:cs="Inter Tight" w:eastAsia="Inter Tight" w:hAnsi="Inter Tight"/>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Inter Tight" w:cs="Inter Tight" w:eastAsia="Inter Tight" w:hAnsi="Inter Tight"/>
      <w:b w:val="1"/>
      <w:bCs w:val="1"/>
      <w:sz w:val="64"/>
      <w:szCs w:val="64"/>
    </w:rPr>
  </w:style>
  <w:style w:type="paragraph" w:styleId="Heading2">
    <w:name w:val="heading 2"/>
    <w:basedOn w:val="Normal"/>
    <w:next w:val="Normal"/>
    <w:pPr>
      <w:keepNext w:val="1"/>
      <w:keepLines w:val="1"/>
    </w:pPr>
    <w:rPr>
      <w:rFonts w:ascii="Figtree ExtraBold" w:cs="Figtree ExtraBold" w:eastAsia="Figtree ExtraBold" w:hAnsi="Figtree ExtraBold"/>
      <w:sz w:val="48"/>
      <w:szCs w:val="48"/>
    </w:rPr>
  </w:style>
  <w:style w:type="paragraph" w:styleId="Heading3">
    <w:name w:val="heading 3"/>
    <w:basedOn w:val="Normal"/>
    <w:next w:val="Normal"/>
    <w:pPr>
      <w:keepNext w:val="1"/>
      <w:keepLines w:val="1"/>
      <w:spacing w:line="360" w:lineRule="auto"/>
    </w:pPr>
    <w:rPr>
      <w:rFonts w:ascii="Inter Tight" w:cs="Inter Tight" w:eastAsia="Inter Tight" w:hAnsi="Inter Tight"/>
      <w:b w:val="1"/>
      <w:bCs w:val="1"/>
      <w:sz w:val="32"/>
      <w:szCs w:val="32"/>
    </w:rPr>
  </w:style>
  <w:style w:type="paragraph" w:styleId="Heading4">
    <w:name w:val="heading 4"/>
    <w:basedOn w:val="Normal"/>
    <w:next w:val="Normal"/>
    <w:pPr>
      <w:keepNext w:val="1"/>
      <w:keepLines w:val="1"/>
      <w:spacing w:line="360" w:lineRule="auto"/>
    </w:pPr>
    <w:rPr>
      <w:rFonts w:ascii="Inter Tight" w:cs="Inter Tight" w:eastAsia="Inter Tight" w:hAnsi="Inter Tight"/>
      <w:b w:val="1"/>
      <w:bCs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Inter Tight" w:cs="Inter Tight" w:eastAsia="Inter Tight" w:hAnsi="Inter Tight"/>
      <w:b w:val="1"/>
      <w:bCs w:val="1"/>
      <w:sz w:val="64"/>
      <w:szCs w:val="6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gtreeExtraBold-bold.ttf"/><Relationship Id="rId2" Type="http://schemas.openxmlformats.org/officeDocument/2006/relationships/font" Target="fonts/FigtreeExtraBold-boldItalic.ttf"/><Relationship Id="rId3" Type="http://schemas.openxmlformats.org/officeDocument/2006/relationships/font" Target="fonts/InterTight-regular.ttf"/><Relationship Id="rId4" Type="http://schemas.openxmlformats.org/officeDocument/2006/relationships/font" Target="fonts/InterTight-bold.ttf"/><Relationship Id="rId5" Type="http://schemas.openxmlformats.org/officeDocument/2006/relationships/font" Target="fonts/InterTight-italic.ttf"/><Relationship Id="rId6"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