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Gabarito" w:cs="Gabarito" w:eastAsia="Gabarito" w:hAnsi="Gabarito"/>
        </w:rPr>
      </w:pPr>
      <w:bookmarkStart w:colFirst="0" w:colLast="0" w:name="_cwf1525d42y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Gabarito" w:cs="Gabarito" w:eastAsia="Gabarito" w:hAnsi="Gabarito"/>
        </w:rPr>
      </w:pPr>
      <w:bookmarkStart w:colFirst="0" w:colLast="0" w:name="_zampszxcf86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Gabarito" w:cs="Gabarito" w:eastAsia="Gabarito" w:hAnsi="Gabarito"/>
        </w:rPr>
      </w:pPr>
      <w:bookmarkStart w:colFirst="0" w:colLast="0" w:name="_rr6i4945v4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Gabarito" w:cs="Gabarito" w:eastAsia="Gabarito" w:hAnsi="Gabarito"/>
        </w:rPr>
      </w:pPr>
      <w:bookmarkStart w:colFirst="0" w:colLast="0" w:name="_vck3yabpm4h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Gabarito" w:cs="Gabarito" w:eastAsia="Gabarito" w:hAnsi="Gabarito"/>
        </w:rPr>
      </w:pPr>
      <w:bookmarkStart w:colFirst="0" w:colLast="0" w:name="_yvudihutad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Gabarito" w:cs="Gabarito" w:eastAsia="Gabarito" w:hAnsi="Gabarito"/>
        </w:rPr>
      </w:pPr>
      <w:bookmarkStart w:colFirst="0" w:colLast="0" w:name="_udadw7wnxr1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240" w:lineRule="auto"/>
        <w:rPr>
          <w:rFonts w:ascii="Gabarito" w:cs="Gabarito" w:eastAsia="Gabarito" w:hAnsi="Gabarito"/>
        </w:rPr>
      </w:pPr>
      <w:bookmarkStart w:colFirst="0" w:colLast="0" w:name="_vklq94va3auh" w:id="6"/>
      <w:bookmarkEnd w:id="6"/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</w:p>
    <w:p w:rsidR="00000000" w:rsidDel="00000000" w:rsidP="00000000" w:rsidRDefault="00000000" w:rsidRPr="00000000" w14:paraId="00000008">
      <w:pPr>
        <w:rPr>
          <w:rFonts w:ascii="Gabarito" w:cs="Gabarito" w:eastAsia="Gabarito" w:hAnsi="Gabar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rtl w:val="0"/>
        </w:rPr>
        <w:t xml:space="preserve">{{Company Name}}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</w:p>
    <w:p w:rsidR="00000000" w:rsidDel="00000000" w:rsidP="00000000" w:rsidRDefault="00000000" w:rsidRPr="00000000" w14:paraId="0000000A">
      <w:pPr>
        <w:rPr>
          <w:rFonts w:ascii="Gabarito" w:cs="Gabarito" w:eastAsia="Gabarito" w:hAnsi="Gabarito"/>
          <w:b w:val="1"/>
          <w:bCs w:val="1"/>
          <w:sz w:val="52"/>
          <w:szCs w:val="52"/>
        </w:rPr>
      </w:pPr>
      <w:r w:rsidDel="00000000" w:rsidR="00000000" w:rsidRPr="00000000">
        <w:rPr>
          <w:rFonts w:ascii="Gabarito" w:cs="Gabarito" w:eastAsia="Gabarito" w:hAnsi="Gabarito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-23812</wp:posOffset>
            </wp:positionH>
            <wp:positionV relativeFrom="page">
              <wp:posOffset>-23812</wp:posOffset>
            </wp:positionV>
            <wp:extent cx="7820025" cy="1010205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1020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abarito" w:cs="Gabarito" w:eastAsia="Gabarito" w:hAnsi="Gabarito"/>
          <w:b w:val="1"/>
          <w:bCs w:val="1"/>
          <w:sz w:val="52"/>
          <w:szCs w:val="52"/>
          <w:rtl w:val="0"/>
        </w:rPr>
        <w:t xml:space="preserve">Catering Services Estimate</w:t>
      </w:r>
    </w:p>
    <w:p w:rsidR="00000000" w:rsidDel="00000000" w:rsidP="00000000" w:rsidRDefault="00000000" w:rsidRPr="00000000" w14:paraId="0000000B">
      <w:pPr>
        <w:rPr>
          <w:rFonts w:ascii="Gabarito" w:cs="Gabarito" w:eastAsia="Gabarito" w:hAnsi="Gabari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ebefc" w:space="0" w:sz="18" w:val="single"/>
              <w:left w:color="bebefc" w:space="0" w:sz="18" w:val="single"/>
              <w:bottom w:color="bebefc" w:space="0" w:sz="18" w:val="single"/>
              <w:right w:color="bebefc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Fonts w:ascii="Gabarito" w:cs="Gabarito" w:eastAsia="Gabarito" w:hAnsi="Gabarito"/>
                <w:sz w:val="20"/>
                <w:szCs w:val="20"/>
                <w:rtl w:val="0"/>
              </w:rPr>
              <w:t xml:space="preserve">Address: {{Company Address}}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fc" w:space="0" w:sz="18" w:val="single"/>
              <w:left w:color="bebefc" w:space="0" w:sz="18" w:val="single"/>
              <w:bottom w:color="bebefc" w:space="0" w:sz="18" w:val="single"/>
              <w:right w:color="bebefc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Fonts w:ascii="Gabarito" w:cs="Gabarito" w:eastAsia="Gabarito" w:hAnsi="Gabarito"/>
                <w:sz w:val="20"/>
                <w:szCs w:val="20"/>
                <w:rtl w:val="0"/>
              </w:rPr>
              <w:t xml:space="preserve">Phone: {{Company Phone Number}}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fc" w:space="0" w:sz="18" w:val="single"/>
              <w:left w:color="bebefc" w:space="0" w:sz="18" w:val="single"/>
              <w:bottom w:color="bebefc" w:space="0" w:sz="18" w:val="single"/>
              <w:right w:color="bebefc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Fonts w:ascii="Gabarito" w:cs="Gabarito" w:eastAsia="Gabarito" w:hAnsi="Gabarito"/>
                <w:sz w:val="20"/>
                <w:szCs w:val="20"/>
                <w:rtl w:val="0"/>
              </w:rPr>
              <w:t xml:space="preserve">Email: {{Company Email}}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fc" w:space="0" w:sz="18" w:val="single"/>
              <w:left w:color="bebefc" w:space="0" w:sz="18" w:val="single"/>
              <w:bottom w:color="bebefc" w:space="0" w:sz="18" w:val="single"/>
              <w:right w:color="bebefc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Fonts w:ascii="Gabarito" w:cs="Gabarito" w:eastAsia="Gabarito" w:hAnsi="Gabarito"/>
                <w:sz w:val="20"/>
                <w:szCs w:val="20"/>
                <w:rtl w:val="0"/>
              </w:rPr>
              <w:t xml:space="preserve">Date: {{Current Date}}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fc" w:space="0" w:sz="18" w:val="single"/>
              <w:left w:color="bebefc" w:space="0" w:sz="18" w:val="single"/>
              <w:bottom w:color="bebefc" w:space="0" w:sz="18" w:val="single"/>
              <w:right w:color="bebefc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Fonts w:ascii="Gabarito" w:cs="Gabarito" w:eastAsia="Gabarito" w:hAnsi="Gabarito"/>
                <w:sz w:val="20"/>
                <w:szCs w:val="20"/>
                <w:rtl w:val="0"/>
              </w:rPr>
              <w:t xml:space="preserve">Estimate ID: {{Estimate ID}}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Gabarito" w:cs="Gabarito" w:eastAsia="Gabarito" w:hAnsi="Gabar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rtl w:val="0"/>
        </w:rPr>
        <w:t xml:space="preserve">Client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abarito" w:cs="Gabarito" w:eastAsia="Gabarito" w:hAnsi="Gabari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Fonts w:ascii="Gabarito" w:cs="Gabarito" w:eastAsia="Gabarito" w:hAnsi="Gabarito"/>
                <w:sz w:val="20"/>
                <w:szCs w:val="20"/>
                <w:rtl w:val="0"/>
              </w:rPr>
              <w:t xml:space="preserve"> {{Client Name}}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Fonts w:ascii="Gabarito" w:cs="Gabarito" w:eastAsia="Gabarito" w:hAnsi="Gabarito"/>
                <w:sz w:val="20"/>
                <w:szCs w:val="20"/>
                <w:rtl w:val="0"/>
              </w:rPr>
              <w:t xml:space="preserve"> {{Event Name}}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Fonts w:ascii="Gabarito" w:cs="Gabarito" w:eastAsia="Gabarito" w:hAnsi="Gabarito"/>
                <w:sz w:val="20"/>
                <w:szCs w:val="20"/>
                <w:rtl w:val="0"/>
              </w:rPr>
              <w:t xml:space="preserve"> {{Event Date}}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Fonts w:ascii="Gabarito" w:cs="Gabarito" w:eastAsia="Gabarito" w:hAnsi="Gabarito"/>
                <w:sz w:val="20"/>
                <w:szCs w:val="20"/>
                <w:rtl w:val="0"/>
              </w:rPr>
              <w:t xml:space="preserve">{{Event Location}}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barito" w:cs="Gabarito" w:eastAsia="Gabarito" w:hAnsi="Gabar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abarito" w:cs="Gabarito" w:eastAsia="Gabarito" w:hAnsi="Gabar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rtl w:val="0"/>
        </w:rPr>
        <w:t xml:space="preserve">Dear {{Client Name}},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rtl w:val="0"/>
        </w:rPr>
        <w:t xml:space="preserve">Thank you for considering {{Company Name}} for your catering needs. We are pleased to provide you with an estimate for the catering services for your upcoming event, {{Event Name}}, on {{Event Date}}. This document outlines the anticipated costs and services we can offer to ensure your event is a memorable success.</w:t>
      </w:r>
    </w:p>
    <w:p w:rsidR="00000000" w:rsidDel="00000000" w:rsidP="00000000" w:rsidRDefault="00000000" w:rsidRPr="00000000" w14:paraId="00000027">
      <w:pPr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abarito" w:cs="Gabarito" w:eastAsia="Gabarito" w:hAnsi="Gabarito"/>
          <w:b w:val="1"/>
          <w:bCs w:val="1"/>
          <w:sz w:val="52"/>
          <w:szCs w:val="52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sz w:val="52"/>
          <w:szCs w:val="52"/>
          <w:rtl w:val="0"/>
        </w:rPr>
        <w:t xml:space="preserve">Catering Services Estimate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Gabarito" w:cs="Gabarito" w:eastAsia="Gabarito" w:hAnsi="Gabarito"/>
                <w:b w:val="1"/>
                <w:bCs w:val="1"/>
              </w:rPr>
            </w:pPr>
            <w:r w:rsidDel="00000000" w:rsidR="00000000" w:rsidRPr="00000000">
              <w:rPr>
                <w:rFonts w:ascii="Gabarito" w:cs="Gabarito" w:eastAsia="Gabarito" w:hAnsi="Gabarito"/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Gabarito" w:cs="Gabarito" w:eastAsia="Gabarito" w:hAnsi="Gabarito"/>
                <w:b w:val="1"/>
                <w:bCs w:val="1"/>
              </w:rPr>
            </w:pPr>
            <w:r w:rsidDel="00000000" w:rsidR="00000000" w:rsidRPr="00000000">
              <w:rPr>
                <w:rFonts w:ascii="Gabarito" w:cs="Gabarito" w:eastAsia="Gabarito" w:hAnsi="Gabarito"/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Gabarito" w:cs="Gabarito" w:eastAsia="Gabarito" w:hAnsi="Gabarito"/>
                <w:b w:val="1"/>
                <w:bCs w:val="1"/>
              </w:rPr>
            </w:pPr>
            <w:r w:rsidDel="00000000" w:rsidR="00000000" w:rsidRPr="00000000">
              <w:rPr>
                <w:rFonts w:ascii="Gabarito" w:cs="Gabarito" w:eastAsia="Gabarito" w:hAnsi="Gabarito"/>
                <w:b w:val="1"/>
                <w:bCs w:val="1"/>
                <w:rtl w:val="0"/>
              </w:rPr>
              <w:t xml:space="preserve">Unit Price</w:t>
            </w:r>
          </w:p>
        </w:tc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Gabarito" w:cs="Gabarito" w:eastAsia="Gabarito" w:hAnsi="Gabarito"/>
                <w:b w:val="1"/>
                <w:bCs w:val="1"/>
              </w:rPr>
            </w:pPr>
            <w:r w:rsidDel="00000000" w:rsidR="00000000" w:rsidRPr="00000000">
              <w:rPr>
                <w:rFonts w:ascii="Gabarito" w:cs="Gabarito" w:eastAsia="Gabarito" w:hAnsi="Gabarito"/>
                <w:b w:val="1"/>
                <w:bCs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Gabarito" w:cs="Gabarito" w:eastAsia="Gabarito" w:hAnsi="Gabarito"/>
              </w:rPr>
            </w:pPr>
            <w:r w:rsidDel="00000000" w:rsidR="00000000" w:rsidRPr="00000000">
              <w:rPr>
                <w:rFonts w:ascii="Gabarito" w:cs="Gabarito" w:eastAsia="Gabarito" w:hAnsi="Gabarito"/>
                <w:rtl w:val="0"/>
              </w:rPr>
              <w:t xml:space="preserve">{{line_items_1}}{{description}}</w:t>
            </w:r>
          </w:p>
        </w:tc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Gabarito" w:cs="Gabarito" w:eastAsia="Gabarito" w:hAnsi="Gabarito"/>
              </w:rPr>
            </w:pPr>
            <w:r w:rsidDel="00000000" w:rsidR="00000000" w:rsidRPr="00000000">
              <w:rPr>
                <w:rFonts w:ascii="Gabarito" w:cs="Gabarito" w:eastAsia="Gabarito" w:hAnsi="Gabarito"/>
                <w:rtl w:val="0"/>
              </w:rPr>
              <w:t xml:space="preserve">{{quantity}}</w:t>
            </w:r>
          </w:p>
        </w:tc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Gabarito" w:cs="Gabarito" w:eastAsia="Gabarito" w:hAnsi="Gabarito"/>
              </w:rPr>
            </w:pPr>
            <w:r w:rsidDel="00000000" w:rsidR="00000000" w:rsidRPr="00000000">
              <w:rPr>
                <w:rFonts w:ascii="Gabarito" w:cs="Gabarito" w:eastAsia="Gabarito" w:hAnsi="Gabarito"/>
                <w:rtl w:val="0"/>
              </w:rPr>
              <w:t xml:space="preserve">{{unit_price}}</w:t>
            </w:r>
          </w:p>
        </w:tc>
        <w:tc>
          <w:tcPr>
            <w:tcBorders>
              <w:top w:color="e3d302" w:space="0" w:sz="12" w:val="single"/>
              <w:left w:color="e3d302" w:space="0" w:sz="12" w:val="single"/>
              <w:bottom w:color="e3d302" w:space="0" w:sz="12" w:val="single"/>
              <w:right w:color="e3d302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Gabarito" w:cs="Gabarito" w:eastAsia="Gabarito" w:hAnsi="Gabarito"/>
              </w:rPr>
            </w:pPr>
            <w:r w:rsidDel="00000000" w:rsidR="00000000" w:rsidRPr="00000000">
              <w:rPr>
                <w:rFonts w:ascii="Gabarito" w:cs="Gabarito" w:eastAsia="Gabarito" w:hAnsi="Gabarito"/>
                <w:rtl w:val="0"/>
              </w:rPr>
              <w:t xml:space="preserve">{{total}}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rtl w:val="0"/>
        </w:rPr>
        <w:t xml:space="preserve">Subtotal: ${{Subtotal}}</w:t>
        <w:br w:type="textWrapping"/>
        <w:t xml:space="preserve">Tax (%{{Tax Rate}}): ${{Tax Amount}}</w:t>
        <w:br w:type="textWrapping"/>
        <w:t xml:space="preserve">Service Charge: ${{Service Charge}}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" w:cs="Gabarito" w:eastAsia="Gabarito" w:hAnsi="Gabarito"/>
          <w:b w:val="1"/>
          <w:bCs w:val="1"/>
          <w:sz w:val="52"/>
          <w:szCs w:val="52"/>
          <w:rtl w:val="0"/>
        </w:rPr>
        <w:t xml:space="preserve">Total Estimate: ${{Total Estimate}}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ebefc" w:space="0" w:sz="12" w:val="single"/>
              <w:left w:color="bebefc" w:space="0" w:sz="12" w:val="single"/>
              <w:bottom w:color="bebefc" w:space="0" w:sz="12" w:val="single"/>
              <w:right w:color="bebefc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Gabarito" w:cs="Gabarito" w:eastAsia="Gabarito" w:hAnsi="Gabarito"/>
              </w:rPr>
            </w:pPr>
            <w:r w:rsidDel="00000000" w:rsidR="00000000" w:rsidRPr="00000000">
              <w:rPr>
                <w:rFonts w:ascii="Gabarito" w:cs="Gabarito" w:eastAsia="Gabarito" w:hAnsi="Gabarito"/>
                <w:b w:val="1"/>
                <w:bCs w:val="1"/>
                <w:rtl w:val="0"/>
              </w:rPr>
              <w:t xml:space="preserve">Additional Notes: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rFonts w:ascii="Gabarito" w:cs="Gabarito" w:eastAsia="Gabarito" w:hAnsi="Gabarito"/>
              </w:rPr>
            </w:pPr>
            <w:r w:rsidDel="00000000" w:rsidR="00000000" w:rsidRPr="00000000">
              <w:rPr>
                <w:rFonts w:ascii="Gabarito" w:cs="Gabarito" w:eastAsia="Gabarito" w:hAnsi="Gabarito"/>
                <w:rtl w:val="0"/>
              </w:rPr>
              <w:t xml:space="preserve">Please inform us of any dietary restrictions or preferences at least {{Notice Period}} days prior to the event date.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rFonts w:ascii="Gabarito" w:cs="Gabarito" w:eastAsia="Gabarito" w:hAnsi="Gabarito"/>
              </w:rPr>
            </w:pPr>
            <w:r w:rsidDel="00000000" w:rsidR="00000000" w:rsidRPr="00000000">
              <w:rPr>
                <w:rFonts w:ascii="Gabarito" w:cs="Gabarito" w:eastAsia="Gabarito" w:hAnsi="Gabarito"/>
                <w:rtl w:val="0"/>
              </w:rPr>
              <w:t xml:space="preserve">Any changes to the menu must be finalized by {{Finalization Date}}.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rFonts w:ascii="Gabarito" w:cs="Gabarito" w:eastAsia="Gabarito" w:hAnsi="Gabarito"/>
              </w:rPr>
            </w:pPr>
            <w:r w:rsidDel="00000000" w:rsidR="00000000" w:rsidRPr="00000000">
              <w:rPr>
                <w:rFonts w:ascii="Gabarito" w:cs="Gabarito" w:eastAsia="Gabarito" w:hAnsi="Gabarito"/>
                <w:rtl w:val="0"/>
              </w:rPr>
              <w:t xml:space="preserve">A deposit of ${{Deposit Amount}} is required to confirm the booking.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rtl w:val="0"/>
        </w:rPr>
        <w:t xml:space="preserve">We look forward to being a part of your special event. Should you have any questions or special requests, please do not hesitate to reach out.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rtl w:val="0"/>
        </w:rPr>
        <w:t xml:space="preserve">Thank you for choosing {{Company Name}}.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rtl w:val="0"/>
        </w:rPr>
        <w:t xml:space="preserve">{{Your Full Name}}, {{Your Position}}</w:t>
        <w:br w:type="textWrapping"/>
        <w:t xml:space="preserve">{{Company Name}}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i w:val="1"/>
          <w:iCs w:val="1"/>
          <w:rtl w:val="0"/>
        </w:rPr>
        <w:t xml:space="preserve">Terms and Conditions apply. This estimate is valid for {{Validity Period}} from the date of issue.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barit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barito-regular.ttf"/><Relationship Id="rId2" Type="http://schemas.openxmlformats.org/officeDocument/2006/relationships/font" Target="fonts/Gabarit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