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gxnzqgu87bp4" w:id="0"/>
      <w:bookmarkEnd w:id="0"/>
      <w:r w:rsidDel="00000000" w:rsidR="00000000" w:rsidRPr="00000000">
        <w:rPr>
          <w:rtl w:val="0"/>
        </w:rPr>
        <w:t xml:space="preserve">{{Your Company Name}}</w:t>
      </w:r>
    </w:p>
    <w:p w:rsidR="00000000" w:rsidDel="00000000" w:rsidP="00000000" w:rsidRDefault="00000000" w:rsidRPr="00000000" w14:paraId="00000002">
      <w:pPr>
        <w:pStyle w:val="Title"/>
        <w:spacing w:line="240" w:lineRule="auto"/>
        <w:rPr>
          <w:b w:val="1"/>
          <w:bCs w:val="1"/>
          <w:sz w:val="128"/>
          <w:szCs w:val="128"/>
        </w:rPr>
      </w:pPr>
      <w:bookmarkStart w:colFirst="0" w:colLast="0" w:name="_aeyslcar80qd" w:id="1"/>
      <w:bookmarkEnd w:id="1"/>
      <w:r w:rsidDel="00000000" w:rsidR="00000000" w:rsidRPr="00000000">
        <w:rPr>
          <w:b w:val="1"/>
          <w:bCs w:val="1"/>
          <w:sz w:val="128"/>
          <w:szCs w:val="128"/>
          <w:rtl w:val="0"/>
        </w:rPr>
        <w:t xml:space="preserve">Business</w:t>
        <w:br w:type="textWrapping"/>
        <w:t xml:space="preserve">Proposal</w:t>
      </w:r>
    </w:p>
    <w:p w:rsidR="00000000" w:rsidDel="00000000" w:rsidP="00000000" w:rsidRDefault="00000000" w:rsidRPr="00000000" w14:paraId="00000003">
      <w:pPr>
        <w:pStyle w:val="Heading2"/>
        <w:rPr/>
      </w:pPr>
      <w:bookmarkStart w:colFirst="0" w:colLast="0" w:name="_v55il2akg5cd" w:id="2"/>
      <w:bookmarkEnd w:id="2"/>
      <w:r w:rsidDel="00000000" w:rsidR="00000000" w:rsidRPr="00000000">
        <w:rPr>
          <w:rtl w:val="0"/>
        </w:rPr>
        <w:t xml:space="preserve">for Investors</w:t>
      </w:r>
    </w:p>
    <w:p w:rsidR="00000000" w:rsidDel="00000000" w:rsidP="00000000" w:rsidRDefault="00000000" w:rsidRPr="00000000" w14:paraId="00000004">
      <w:pPr>
        <w:spacing w:line="240" w:lineRule="auto"/>
        <w:rPr/>
      </w:pPr>
      <w:r w:rsidDel="00000000" w:rsidR="00000000" w:rsidRPr="00000000">
        <w:rPr/>
        <w:drawing>
          <wp:anchor allowOverlap="1" behindDoc="1" distB="114300" distT="114300" distL="114300" distR="114300" hidden="0" layoutInCell="1" locked="0" relativeHeight="0" simplePos="0">
            <wp:simplePos x="0" y="0"/>
            <wp:positionH relativeFrom="page">
              <wp:posOffset>-9524</wp:posOffset>
            </wp:positionH>
            <wp:positionV relativeFrom="page">
              <wp:posOffset>5388864</wp:posOffset>
            </wp:positionV>
            <wp:extent cx="7786688" cy="467950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86688" cy="46795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pStyle w:val="Heading2"/>
        <w:spacing w:line="240" w:lineRule="auto"/>
        <w:rPr/>
      </w:pPr>
      <w:bookmarkStart w:colFirst="0" w:colLast="0" w:name="_cm8f3ib75i00" w:id="3"/>
      <w:bookmarkEnd w:id="3"/>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spacing w:line="240" w:lineRule="auto"/>
        <w:rPr/>
      </w:pPr>
      <w:bookmarkStart w:colFirst="0" w:colLast="0" w:name="_8b5pqh15bdj" w:id="4"/>
      <w:bookmarkEnd w:id="4"/>
      <w:r w:rsidDel="00000000" w:rsidR="00000000" w:rsidRPr="00000000">
        <w:rPr>
          <w:rtl w:val="0"/>
        </w:rPr>
      </w:r>
    </w:p>
    <w:p w:rsidR="00000000" w:rsidDel="00000000" w:rsidP="00000000" w:rsidRDefault="00000000" w:rsidRPr="00000000" w14:paraId="00000007">
      <w:pPr>
        <w:pStyle w:val="Heading1"/>
        <w:rPr>
          <w:rFonts w:ascii="Plus Jakarta Sans" w:cs="Plus Jakarta Sans" w:eastAsia="Plus Jakarta Sans" w:hAnsi="Plus Jakarta Sans"/>
        </w:rPr>
      </w:pPr>
      <w:bookmarkStart w:colFirst="0" w:colLast="0" w:name="_8v9y26qbo4vl" w:id="5"/>
      <w:bookmarkEnd w:id="5"/>
      <w:r w:rsidDel="00000000" w:rsidR="00000000" w:rsidRPr="00000000">
        <w:rPr>
          <w:rtl w:val="0"/>
        </w:rPr>
      </w:r>
    </w:p>
    <w:p w:rsidR="00000000" w:rsidDel="00000000" w:rsidP="00000000" w:rsidRDefault="00000000" w:rsidRPr="00000000" w14:paraId="00000008">
      <w:pPr>
        <w:pStyle w:val="Heading1"/>
        <w:rPr/>
      </w:pPr>
      <w:bookmarkStart w:colFirst="0" w:colLast="0" w:name="_wcmr2tbz5msg" w:id="6"/>
      <w:bookmarkEnd w:id="6"/>
      <w:r w:rsidDel="00000000" w:rsidR="00000000" w:rsidRPr="00000000">
        <w:rPr>
          <w:rtl w:val="0"/>
        </w:rPr>
        <w:t xml:space="preserve">Introduction</w:t>
      </w:r>
    </w:p>
    <w:p w:rsidR="00000000" w:rsidDel="00000000" w:rsidP="00000000" w:rsidRDefault="00000000" w:rsidRPr="00000000" w14:paraId="00000009">
      <w:pPr>
        <w:rPr/>
      </w:pPr>
      <w:r w:rsidDel="00000000" w:rsidR="00000000" w:rsidRPr="00000000">
        <w:rPr>
          <w:rtl w:val="0"/>
        </w:rPr>
        <w:t xml:space="preserve">Dear {{Investor Name}},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excited to present to you our business proposal for {{Your Company Name}}. As an innovative player in the {{Industry}} industry, we have identified significant opportunities for growth and a strong potential for returns on investment. Our goal is to partner with you to achieve new milestones and transform {{Your Company Name}} into a leader in the market.</w:t>
      </w: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D">
      <w:pPr>
        <w:pStyle w:val="Heading1"/>
        <w:rPr/>
      </w:pPr>
      <w:bookmarkStart w:colFirst="0" w:colLast="0" w:name="_n07y7qwbwece" w:id="7"/>
      <w:bookmarkEnd w:id="7"/>
      <w:r w:rsidDel="00000000" w:rsidR="00000000" w:rsidRPr="00000000">
        <w:rPr>
          <w:rtl w:val="0"/>
        </w:rPr>
        <w:t xml:space="preserve">Executive Summary</w:t>
      </w:r>
    </w:p>
    <w:p w:rsidR="00000000" w:rsidDel="00000000" w:rsidP="00000000" w:rsidRDefault="00000000" w:rsidRPr="00000000" w14:paraId="0000000E">
      <w:pPr>
        <w:rPr/>
      </w:pPr>
      <w:r w:rsidDel="00000000" w:rsidR="00000000" w:rsidRPr="00000000">
        <w:rPr>
          <w:rtl w:val="0"/>
        </w:rPr>
        <w:t xml:space="preserve">{{Your Company Name}} is a {{Type of Business}} established in {{Year}}. Our mission is to {{Brief Mission Statement}}. With a unique value proposition and a robust business model, we are positioned to capitalize on the burgeoning market trends and achieve unprecedented growth.</w:t>
      </w:r>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0">
      <w:pPr>
        <w:pStyle w:val="Heading1"/>
        <w:rPr/>
      </w:pPr>
      <w:bookmarkStart w:colFirst="0" w:colLast="0" w:name="_41aa4dwnwx3u" w:id="8"/>
      <w:bookmarkEnd w:id="8"/>
      <w:r w:rsidDel="00000000" w:rsidR="00000000" w:rsidRPr="00000000">
        <w:rPr>
          <w:rtl w:val="0"/>
        </w:rPr>
        <w:t xml:space="preserve">Market Analysis</w:t>
      </w:r>
    </w:p>
    <w:p w:rsidR="00000000" w:rsidDel="00000000" w:rsidP="00000000" w:rsidRDefault="00000000" w:rsidRPr="00000000" w14:paraId="00000011">
      <w:pPr>
        <w:pStyle w:val="Heading2"/>
        <w:rPr/>
      </w:pPr>
      <w:bookmarkStart w:colFirst="0" w:colLast="0" w:name="_ild4t8ie1qb0" w:id="9"/>
      <w:bookmarkEnd w:id="9"/>
      <w:r w:rsidDel="00000000" w:rsidR="00000000" w:rsidRPr="00000000">
        <w:rPr>
          <w:rtl w:val="0"/>
        </w:rPr>
        <w:t xml:space="preserve">Industry Overview</w:t>
      </w:r>
    </w:p>
    <w:p w:rsidR="00000000" w:rsidDel="00000000" w:rsidP="00000000" w:rsidRDefault="00000000" w:rsidRPr="00000000" w14:paraId="00000012">
      <w:pPr>
        <w:rPr/>
      </w:pPr>
      <w:r w:rsidDel="00000000" w:rsidR="00000000" w:rsidRPr="00000000">
        <w:rPr>
          <w:rtl w:val="0"/>
        </w:rPr>
        <w:t xml:space="preserve">The {{Industry}} industry is currently valued at {{Market Value}}, with an annual growth rate of {{Growth Rate}}%. The key trends driving this growth include {{Key Trend 1}}, {{Key Trend 2}}, and {{Key Trend 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ajyqw2cedwd0" w:id="10"/>
      <w:bookmarkEnd w:id="10"/>
      <w:r w:rsidDel="00000000" w:rsidR="00000000" w:rsidRPr="00000000">
        <w:rPr>
          <w:rtl w:val="0"/>
        </w:rPr>
        <w:t xml:space="preserve">Target Market</w:t>
      </w:r>
    </w:p>
    <w:p w:rsidR="00000000" w:rsidDel="00000000" w:rsidP="00000000" w:rsidRDefault="00000000" w:rsidRPr="00000000" w14:paraId="00000015">
      <w:pPr>
        <w:rPr/>
      </w:pPr>
      <w:r w:rsidDel="00000000" w:rsidR="00000000" w:rsidRPr="00000000">
        <w:rPr>
          <w:rtl w:val="0"/>
        </w:rPr>
        <w:t xml:space="preserve">Our primary target market consists of {{Target Market Demographics}}, characterized by {{Key Characteristics}}. By focusing on these segments, we aim to capture a substantial market share and foster long-term customer loyalty.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7d3hscuqy9b" w:id="11"/>
      <w:bookmarkEnd w:id="11"/>
      <w:r w:rsidDel="00000000" w:rsidR="00000000" w:rsidRPr="00000000">
        <w:rPr>
          <w:rtl w:val="0"/>
        </w:rPr>
        <w:t xml:space="preserve">Competitive Landscape</w:t>
      </w:r>
    </w:p>
    <w:p w:rsidR="00000000" w:rsidDel="00000000" w:rsidP="00000000" w:rsidRDefault="00000000" w:rsidRPr="00000000" w14:paraId="0000001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Our analysis shows that {{Competitor 1}}, {{Competitor 2}}, and {{Competitor 3}} are the main competitors in the sector. However, {{Your Company Name}} differentiates itself through {{Unique Selling Proposition}}.</w:t>
      </w: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A">
      <w:pPr>
        <w:pStyle w:val="Heading1"/>
        <w:rPr/>
      </w:pPr>
      <w:bookmarkStart w:colFirst="0" w:colLast="0" w:name="_xtb1gsldpobg" w:id="12"/>
      <w:bookmarkEnd w:id="12"/>
      <w:r w:rsidDel="00000000" w:rsidR="00000000" w:rsidRPr="00000000">
        <w:rPr>
          <w:rtl w:val="0"/>
        </w:rPr>
        <w:t xml:space="preserve">Financial Projections</w:t>
      </w:r>
    </w:p>
    <w:p w:rsidR="00000000" w:rsidDel="00000000" w:rsidP="00000000" w:rsidRDefault="00000000" w:rsidRPr="00000000" w14:paraId="0000001B">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Our financial forecasts indicate a promising return on investment. Key indicators include:</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pStyle w:val="Heading3"/>
        <w:rPr/>
      </w:pPr>
      <w:bookmarkStart w:colFirst="0" w:colLast="0" w:name="_gpx0u05nzp8z" w:id="13"/>
      <w:bookmarkEnd w:id="13"/>
      <w:r w:rsidDel="00000000" w:rsidR="00000000" w:rsidRPr="00000000">
        <w:rPr>
          <w:b w:val="1"/>
          <w:bCs w:val="1"/>
          <w:rtl w:val="0"/>
        </w:rPr>
        <w:t xml:space="preserve">Projected Revenue for Year 1</w:t>
      </w:r>
      <w:r w:rsidDel="00000000" w:rsidR="00000000" w:rsidRPr="00000000">
        <w:rPr>
          <w:rtl w:val="0"/>
        </w:rPr>
        <w:t xml:space="preserve">: </w:t>
      </w:r>
    </w:p>
    <w:p w:rsidR="00000000" w:rsidDel="00000000" w:rsidP="00000000" w:rsidRDefault="00000000" w:rsidRPr="00000000" w14:paraId="0000001E">
      <w:pPr>
        <w:pStyle w:val="Heading1"/>
        <w:rPr/>
      </w:pPr>
      <w:bookmarkStart w:colFirst="0" w:colLast="0" w:name="_2c8bo3g6swmf" w:id="14"/>
      <w:bookmarkEnd w:id="14"/>
      <w:r w:rsidDel="00000000" w:rsidR="00000000" w:rsidRPr="00000000">
        <w:rPr>
          <w:rtl w:val="0"/>
        </w:rPr>
        <w:t xml:space="preserve">${{Projected Revenue Year 1}}</w:t>
      </w:r>
    </w:p>
    <w:p w:rsidR="00000000" w:rsidDel="00000000" w:rsidP="00000000" w:rsidRDefault="00000000" w:rsidRPr="00000000" w14:paraId="0000001F">
      <w:pPr>
        <w:pStyle w:val="Heading3"/>
        <w:rPr/>
      </w:pPr>
      <w:bookmarkStart w:colFirst="0" w:colLast="0" w:name="_2jdgo473f8nt" w:id="15"/>
      <w:bookmarkEnd w:id="15"/>
      <w:r w:rsidDel="00000000" w:rsidR="00000000" w:rsidRPr="00000000">
        <w:rPr>
          <w:rtl w:val="0"/>
        </w:rPr>
        <w:t xml:space="preserve">Projected Revenue Growth Year-on-Year:</w:t>
      </w:r>
    </w:p>
    <w:p w:rsidR="00000000" w:rsidDel="00000000" w:rsidP="00000000" w:rsidRDefault="00000000" w:rsidRPr="00000000" w14:paraId="00000020">
      <w:pPr>
        <w:pStyle w:val="Heading1"/>
        <w:rPr/>
      </w:pPr>
      <w:bookmarkStart w:colFirst="0" w:colLast="0" w:name="_n6sfmelrgzht" w:id="16"/>
      <w:bookmarkEnd w:id="16"/>
      <w:r w:rsidDel="00000000" w:rsidR="00000000" w:rsidRPr="00000000">
        <w:rPr>
          <w:rtl w:val="0"/>
        </w:rPr>
        <w:t xml:space="preserve">{{Revenue Growth}}%</w:t>
      </w:r>
    </w:p>
    <w:p w:rsidR="00000000" w:rsidDel="00000000" w:rsidP="00000000" w:rsidRDefault="00000000" w:rsidRPr="00000000" w14:paraId="00000021">
      <w:pPr>
        <w:pStyle w:val="Heading3"/>
        <w:rPr/>
      </w:pPr>
      <w:bookmarkStart w:colFirst="0" w:colLast="0" w:name="_y6hr2if54cmv" w:id="17"/>
      <w:bookmarkEnd w:id="17"/>
      <w:r w:rsidDel="00000000" w:rsidR="00000000" w:rsidRPr="00000000">
        <w:rPr>
          <w:b w:val="1"/>
          <w:bCs w:val="1"/>
          <w:rtl w:val="0"/>
        </w:rPr>
        <w:t xml:space="preserve">Break-Even Point</w:t>
      </w:r>
      <w:r w:rsidDel="00000000" w:rsidR="00000000" w:rsidRPr="00000000">
        <w:rPr>
          <w:rtl w:val="0"/>
        </w:rPr>
        <w:t xml:space="preserve">:</w:t>
      </w:r>
    </w:p>
    <w:p w:rsidR="00000000" w:rsidDel="00000000" w:rsidP="00000000" w:rsidRDefault="00000000" w:rsidRPr="00000000" w14:paraId="00000022">
      <w:pPr>
        <w:pStyle w:val="Heading1"/>
        <w:rPr/>
      </w:pPr>
      <w:bookmarkStart w:colFirst="0" w:colLast="0" w:name="_s84463xppi48" w:id="18"/>
      <w:bookmarkEnd w:id="18"/>
      <w:r w:rsidDel="00000000" w:rsidR="00000000" w:rsidRPr="00000000">
        <w:rPr>
          <w:rtl w:val="0"/>
        </w:rPr>
        <w:t xml:space="preserve">{{Break-Even Point}}</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pPr>
      <w:bookmarkStart w:colFirst="0" w:colLast="0" w:name="_4z0ee15vl7e0" w:id="19"/>
      <w:bookmarkEnd w:id="19"/>
      <w:r w:rsidDel="00000000" w:rsidR="00000000" w:rsidRPr="00000000">
        <w:rPr>
          <w:rtl w:val="0"/>
        </w:rPr>
      </w:r>
    </w:p>
    <w:p w:rsidR="00000000" w:rsidDel="00000000" w:rsidP="00000000" w:rsidRDefault="00000000" w:rsidRPr="00000000" w14:paraId="00000025">
      <w:pPr>
        <w:pStyle w:val="Heading1"/>
        <w:rPr/>
      </w:pPr>
      <w:bookmarkStart w:colFirst="0" w:colLast="0" w:name="_cr2yy36fcxez" w:id="20"/>
      <w:bookmarkEnd w:id="20"/>
      <w:r w:rsidDel="00000000" w:rsidR="00000000" w:rsidRPr="00000000">
        <w:rPr>
          <w:rtl w:val="0"/>
        </w:rPr>
        <w:t xml:space="preserve">Funding Requirements</w:t>
      </w:r>
    </w:p>
    <w:p w:rsidR="00000000" w:rsidDel="00000000" w:rsidP="00000000" w:rsidRDefault="00000000" w:rsidRPr="00000000" w14:paraId="00000026">
      <w:pPr>
        <w:rPr/>
      </w:pPr>
      <w:r w:rsidDel="00000000" w:rsidR="00000000" w:rsidRPr="00000000">
        <w:rPr>
          <w:rtl w:val="0"/>
        </w:rPr>
        <w:t xml:space="preserve">To execute our growth strategies, we are seeking an investment of ${{Investment Amount}}. These funds will primarily be allocated towards {{Funding Utilization 1}}, {{Funding Utilization 2}}, and {{Funding Utilization 3}}.</w:t>
      </w: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8">
      <w:pPr>
        <w:pStyle w:val="Heading1"/>
        <w:rPr/>
      </w:pPr>
      <w:bookmarkStart w:colFirst="0" w:colLast="0" w:name="_x6sayei4slal" w:id="21"/>
      <w:bookmarkEnd w:id="21"/>
      <w:r w:rsidDel="00000000" w:rsidR="00000000" w:rsidRPr="00000000">
        <w:rPr>
          <w:rtl w:val="0"/>
        </w:rPr>
        <w:t xml:space="preserve">Growth Strategies</w:t>
      </w:r>
    </w:p>
    <w:p w:rsidR="00000000" w:rsidDel="00000000" w:rsidP="00000000" w:rsidRDefault="00000000" w:rsidRPr="00000000" w14:paraId="0000002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Plus Jakarta Sans" w:cs="Plus Jakarta Sans" w:eastAsia="Plus Jakarta Sans" w:hAnsi="Plus Jakarta Sans"/>
          <w:b w:val="1"/>
          <w:bCs w:val="1"/>
          <w:rtl w:val="0"/>
        </w:rPr>
        <w:t xml:space="preserve">Product Development</w:t>
      </w:r>
      <w:r w:rsidDel="00000000" w:rsidR="00000000" w:rsidRPr="00000000">
        <w:rPr>
          <w:rFonts w:ascii="Plus Jakarta Sans" w:cs="Plus Jakarta Sans" w:eastAsia="Plus Jakarta Sans" w:hAnsi="Plus Jakarta Sans"/>
          <w:rtl w:val="0"/>
        </w:rPr>
        <w:t xml:space="preserve">: Enhancing our product offerings through innovative features and improved functionalities.</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Plus Jakarta Sans" w:cs="Plus Jakarta Sans" w:eastAsia="Plus Jakarta Sans" w:hAnsi="Plus Jakarta Sans"/>
          <w:b w:val="1"/>
          <w:bCs w:val="1"/>
          <w:rtl w:val="0"/>
        </w:rPr>
        <w:t xml:space="preserve">Market Expansion</w:t>
      </w:r>
      <w:r w:rsidDel="00000000" w:rsidR="00000000" w:rsidRPr="00000000">
        <w:rPr>
          <w:rFonts w:ascii="Plus Jakarta Sans" w:cs="Plus Jakarta Sans" w:eastAsia="Plus Jakarta Sans" w:hAnsi="Plus Jakarta Sans"/>
          <w:rtl w:val="0"/>
        </w:rPr>
        <w:t xml:space="preserve">: Penetrating new geographical markets and diversifying our customer base.</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Plus Jakarta Sans" w:cs="Plus Jakarta Sans" w:eastAsia="Plus Jakarta Sans" w:hAnsi="Plus Jakarta Sans"/>
          <w:b w:val="1"/>
          <w:bCs w:val="1"/>
          <w:rtl w:val="0"/>
        </w:rPr>
        <w:t xml:space="preserve">Strategic Partnerships</w:t>
      </w:r>
      <w:r w:rsidDel="00000000" w:rsidR="00000000" w:rsidRPr="00000000">
        <w:rPr>
          <w:rFonts w:ascii="Plus Jakarta Sans" w:cs="Plus Jakarta Sans" w:eastAsia="Plus Jakarta Sans" w:hAnsi="Plus Jakarta Sans"/>
          <w:rtl w:val="0"/>
        </w:rPr>
        <w:t xml:space="preserve">: Collaborating with key industry players to gain market leverage and broaden our network.</w:t>
      </w:r>
    </w:p>
    <w:p w:rsidR="00000000" w:rsidDel="00000000" w:rsidP="00000000" w:rsidRDefault="00000000" w:rsidRPr="00000000" w14:paraId="0000002E">
      <w:pPr>
        <w:ind w:left="0" w:firstLine="0"/>
        <w:rPr>
          <w:rFonts w:ascii="Plus Jakarta Sans" w:cs="Plus Jakarta Sans" w:eastAsia="Plus Jakarta Sans" w:hAnsi="Plus Jakarta Sans"/>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rPr/>
      </w:pPr>
      <w:bookmarkStart w:colFirst="0" w:colLast="0" w:name="_44m3bexjsqvb" w:id="22"/>
      <w:bookmarkEnd w:id="22"/>
      <w:r w:rsidDel="00000000" w:rsidR="00000000" w:rsidRPr="00000000">
        <w:rPr>
          <w:rtl w:val="0"/>
        </w:rPr>
      </w:r>
    </w:p>
    <w:p w:rsidR="00000000" w:rsidDel="00000000" w:rsidP="00000000" w:rsidRDefault="00000000" w:rsidRPr="00000000" w14:paraId="00000030">
      <w:pPr>
        <w:pStyle w:val="Heading1"/>
        <w:rPr/>
      </w:pPr>
      <w:bookmarkStart w:colFirst="0" w:colLast="0" w:name="_5haaewvvjvnx" w:id="23"/>
      <w:bookmarkEnd w:id="23"/>
      <w:r w:rsidDel="00000000" w:rsidR="00000000" w:rsidRPr="00000000">
        <w:rPr>
          <w:rtl w:val="0"/>
        </w:rPr>
        <w:t xml:space="preserve">Conclusion</w:t>
      </w:r>
    </w:p>
    <w:p w:rsidR="00000000" w:rsidDel="00000000" w:rsidP="00000000" w:rsidRDefault="00000000" w:rsidRPr="00000000" w14:paraId="00000031">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Investing in {{Your Company Name}} offers a rare opportunity to be part of a dynamic and high-potential venture. We are confident that with your support, we will achieve both our financial objectives and strategic goals. We look forward to discussing this proposal further and exploring the potential for collaboration.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3">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Thank you for considering this opportunity to join us on this exciting journey.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5">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Warm regards,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7">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{{Your Name}}</w:t>
        <w:br w:type="textWrapping"/>
        <w:t xml:space="preserve">{{Your Position}}</w:t>
        <w:br w:type="textWrapping"/>
        <w:t xml:space="preserve">{{Your Contact Information}}</w:t>
        <w:br w:type="textWrapping"/>
        <w:t xml:space="preserve">{{Your Company Name}}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9">
      <w:pPr>
        <w:rPr>
          <w:rFonts w:ascii="Plus Jakarta Sans" w:cs="Plus Jakarta Sans" w:eastAsia="Plus Jakarta Sans" w:hAnsi="Plus Jakarta Sans"/>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us Jakarta Sans" w:cs="Plus Jakarta Sans" w:eastAsia="Plus Jakarta Sans" w:hAnsi="Plus Jakarta Sans"/>
          <w:color w:val="999999"/>
        </w:rPr>
      </w:pPr>
      <w:r w:rsidDel="00000000" w:rsidR="00000000" w:rsidRPr="00000000">
        <w:rPr>
          <w:rtl w:val="0"/>
        </w:rPr>
      </w:r>
    </w:p>
    <w:p w:rsidR="00000000" w:rsidDel="00000000" w:rsidP="00000000" w:rsidRDefault="00000000" w:rsidRPr="00000000" w14:paraId="0000003B">
      <w:pPr>
        <w:rPr>
          <w:rFonts w:ascii="Plus Jakarta Sans" w:cs="Plus Jakarta Sans" w:eastAsia="Plus Jakarta Sans" w:hAnsi="Plus Jakarta Sans"/>
          <w:color w:val="999999"/>
          <w:sz w:val="20"/>
          <w:szCs w:val="20"/>
        </w:rPr>
      </w:pPr>
      <w:r w:rsidDel="00000000" w:rsidR="00000000" w:rsidRPr="00000000">
        <w:rPr>
          <w:rFonts w:ascii="Plus Jakarta Sans" w:cs="Plus Jakarta Sans" w:eastAsia="Plus Jakarta Sans" w:hAnsi="Plus Jakarta Sans"/>
          <w:i w:val="1"/>
          <w:iCs w:val="1"/>
          <w:color w:val="999999"/>
          <w:sz w:val="20"/>
          <w:szCs w:val="20"/>
          <w:rtl w:val="0"/>
        </w:rPr>
        <w:t xml:space="preserve">Please Note: The figures and strategic insights provided in this proposal are hypothetical and will be tailored to match your business specifics.</w:t>
      </w:r>
      <w:r w:rsidDel="00000000" w:rsidR="00000000" w:rsidRPr="00000000">
        <w:rPr>
          <w:rtl w:val="0"/>
        </w:rPr>
      </w:r>
    </w:p>
    <w:p w:rsidR="00000000" w:rsidDel="00000000" w:rsidP="00000000" w:rsidRDefault="00000000" w:rsidRPr="00000000" w14:paraId="0000003C">
      <w:pPr>
        <w:rPr>
          <w:rFonts w:ascii="Plus Jakarta Sans" w:cs="Plus Jakarta Sans" w:eastAsia="Plus Jakarta Sans" w:hAnsi="Plus Jakarta Sans"/>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ExtraBold">
    <w:embedBold w:fontKey="{00000000-0000-0000-0000-000000000000}" r:id="rId1" w:subsetted="0"/>
    <w:embedBoldItalic w:fontKey="{00000000-0000-0000-0000-000000000000}" r:id="rId2" w:subsetted="0"/>
  </w:font>
  <w:font w:name="Plus Jakarta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-85724</wp:posOffset>
          </wp:positionV>
          <wp:extent cx="7872413" cy="42173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2413" cy="42173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us Jakarta Sans" w:cs="Plus Jakarta Sans" w:eastAsia="Plus Jakarta Sans" w:hAnsi="Plus Jakarta Sans"/>
        <w:sz w:val="28"/>
        <w:szCs w:val="28"/>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rFonts w:ascii="Plus Jakarta Sans ExtraBold" w:cs="Plus Jakarta Sans ExtraBold" w:eastAsia="Plus Jakarta Sans ExtraBold" w:hAnsi="Plus Jakarta Sans ExtraBold"/>
      <w:sz w:val="64"/>
      <w:szCs w:val="64"/>
    </w:rPr>
  </w:style>
  <w:style w:type="paragraph" w:styleId="Heading2">
    <w:name w:val="heading 2"/>
    <w:basedOn w:val="Normal"/>
    <w:next w:val="Normal"/>
    <w:pPr>
      <w:keepNext w:val="1"/>
      <w:keepLines w:val="1"/>
      <w:spacing w:after="120" w:before="360" w:lineRule="auto"/>
    </w:pPr>
    <w:rPr>
      <w:rFonts w:ascii="Plus Jakarta Sans" w:cs="Plus Jakarta Sans" w:eastAsia="Plus Jakarta Sans" w:hAnsi="Plus Jakarta Sans"/>
      <w:b w:val="1"/>
      <w:bCs w:val="1"/>
      <w:sz w:val="32"/>
      <w:szCs w:val="32"/>
    </w:rPr>
  </w:style>
  <w:style w:type="paragraph" w:styleId="Heading3">
    <w:name w:val="heading 3"/>
    <w:basedOn w:val="Normal"/>
    <w:next w:val="Normal"/>
    <w:pPr>
      <w:keepNext w:val="1"/>
      <w:keepLines w:val="1"/>
      <w:spacing w:after="80" w:before="320" w:lineRule="auto"/>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ExtraBold-bold.ttf"/><Relationship Id="rId2" Type="http://schemas.openxmlformats.org/officeDocument/2006/relationships/font" Target="fonts/PlusJakartaSansExtraBold-boldItalic.ttf"/><Relationship Id="rId3" Type="http://schemas.openxmlformats.org/officeDocument/2006/relationships/font" Target="fonts/PlusJakartaSans-regular.ttf"/><Relationship Id="rId4" Type="http://schemas.openxmlformats.org/officeDocument/2006/relationships/font" Target="fonts/PlusJakartaSans-bold.ttf"/><Relationship Id="rId5" Type="http://schemas.openxmlformats.org/officeDocument/2006/relationships/font" Target="fonts/PlusJakartaSans-italic.ttf"/><Relationship Id="rId6" Type="http://schemas.openxmlformats.org/officeDocument/2006/relationships/font" Target="fonts/PlusJakart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